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2.svg" ContentType="image/svg+xml"/>
  <Override PartName="/word/media/rId69.svg" ContentType="image/svg+xml"/>
  <Override PartName="/word/media/rId73.svg" ContentType="image/svg+xml"/>
  <Override PartName="/word/media/rId78.svg" ContentType="image/svg+xml"/>
  <Override PartName="/word/media/rId83.svg" ContentType="image/svg+xml"/>
  <Override PartName="/word/media/rId89.svg" ContentType="image/svg+xml"/>
  <Override PartName="/word/media/rId59.svg" ContentType="image/svg+xml"/>
  <Override PartName="/word/media/rId63.svg" ContentType="image/svg+xml"/>
  <Override PartName="/word/media/rId42.svg" ContentType="image/svg+xml"/>
  <Override PartName="/word/media/rId46.svg" ContentType="image/svg+xml"/>
  <Override PartName="/word/media/rId50.svg" ContentType="image/svg+xml"/>
  <Override PartName="/word/media/rId54.svg" ContentType="image/svg+xml"/>
  <Override PartName="/word/media/rId94.svg" ContentType="image/svg+xml"/>
  <Override PartName="/word/media/rId37.svg" ContentType="image/svg+xml"/>
  <Override PartName="/word/media/rId100.svg" ContentType="image/svg+xml"/>
  <Override PartName="/word/media/rId105.svg" ContentType="image/svg+xml"/>
  <Override PartName="/word/media/rId110.svg" ContentType="image/svg+xml"/>
  <Override PartName="/word/media/rId115.svg" ContentType="image/svg+xml"/>
  <Override PartName="/word/media/rId27.svg" ContentType="image/svg+xml"/>
  <Override PartName="/word/media/rId103.png" ContentType="image/png"/>
  <Override PartName="/word/media/rId108.png" ContentType="image/png"/>
  <Override PartName="/word/media/rId113.png" ContentType="image/png"/>
  <Override PartName="/word/media/rId118.png" ContentType="image/png"/>
  <Override PartName="/word/media/rId30.png" ContentType="image/png"/>
  <Override PartName="/word/media/rId35.png" ContentType="image/png"/>
  <Override PartName="/word/media/rId40.png" ContentType="image/png"/>
  <Override PartName="/word/media/rId45.png" ContentType="image/png"/>
  <Override PartName="/word/media/rId49.png" ContentType="image/png"/>
  <Override PartName="/word/media/rId53.png" ContentType="image/png"/>
  <Override PartName="/word/media/rId57.png" ContentType="image/png"/>
  <Override PartName="/word/media/rId62.png" ContentType="image/png"/>
  <Override PartName="/word/media/rId66.png" ContentType="image/png"/>
  <Override PartName="/word/media/rId72.png" ContentType="image/png"/>
  <Override PartName="/word/media/rId76.png" ContentType="image/png"/>
  <Override PartName="/word/media/rId81.png" ContentType="image/png"/>
  <Override PartName="/word/media/rId86.png" ContentType="image/png"/>
  <Override PartName="/word/media/rId92.png" ContentType="image/png"/>
  <Override PartName="/word/media/rId9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Supplementary material for: Tool Choice drastically Impacts CRISPR Spacer-Protospacer Detection</w:t>
      </w:r>
    </w:p>
    <w:p>
      <w:pPr>
        <w:pStyle w:val="Author"/>
      </w:pPr>
      <w:r>
        <w:t xml:space="preserve">Uri Neri</w:t>
      </w:r>
    </w:p>
    <w:p>
      <w:pPr>
        <w:pStyle w:val="Author"/>
      </w:pPr>
      <w:r>
        <w:t xml:space="preserve">Antonio Pedro Camargo</w:t>
      </w:r>
    </w:p>
    <w:p>
      <w:pPr>
        <w:pStyle w:val="Author"/>
      </w:pPr>
      <w:r>
        <w:t xml:space="preserve">Brian Bushnell</w:t>
      </w:r>
    </w:p>
    <w:p>
      <w:pPr>
        <w:pStyle w:val="Author"/>
      </w:pPr>
      <w:r>
        <w:t xml:space="preserve">Simon Roux</w:t>
      </w:r>
    </w:p>
    <w:bookmarkStart w:id="26" w:name="supplementary-materials"/>
    <w:p>
      <w:pPr>
        <w:pStyle w:val="Heading1"/>
      </w:pPr>
      <w:r>
        <w:t xml:space="preserve">Supplementary Materials</w:t>
      </w:r>
    </w:p>
    <w:bookmarkStart w:id="25" w:name="tables"/>
    <w:p>
      <w:pPr>
        <w:pStyle w:val="Heading2"/>
      </w:pPr>
      <w:r>
        <w:t xml:space="preserve">Tables</w:t>
      </w:r>
    </w:p>
    <w:bookmarkStart w:id="21" w:name="tool-configuration-details"/>
    <w:p>
      <w:pPr>
        <w:pStyle w:val="Heading3"/>
      </w:pPr>
      <w:r>
        <w:t xml:space="preserve">1. Tool Configuration Details</w:t>
      </w:r>
    </w:p>
    <w:p>
      <w:pPr>
        <w:pStyle w:val="FirstParagraph"/>
      </w:pPr>
      <w:r>
        <w:t xml:space="preserve">For full version and build information see the git repo at</w:t>
      </w:r>
      <w:r>
        <w:t xml:space="preserve"> </w:t>
      </w:r>
      <w:hyperlink r:id="rId20">
        <w:r>
          <w:rPr>
            <w:rStyle w:val="Hyperlink"/>
          </w:rPr>
          <w:t xml:space="preserve">code.jgi.doe.gov/spacersdb/spacer_matching_bench</w:t>
        </w:r>
      </w:hyperlink>
    </w:p>
    <w:tbl>
      <w:tblPr>
        <w:tblStyle w:val="Table"/>
        <w:tblW w:type="pct" w:w="5000"/>
        <w:tblLayout w:type="fixed"/>
        <w:tblLook w:firstRow="1" w:lastRow="0" w:firstColumn="0" w:lastColumn="0" w:noHBand="0" w:noVBand="0" w:val="0020"/>
      </w:tblPr>
      <w:tblGrid>
        <w:gridCol w:w="194"/>
        <w:gridCol w:w="397"/>
        <w:gridCol w:w="7327"/>
      </w:tblGrid>
      <w:tr>
        <w:trPr>
          <w:tblHeader w:val="on"/>
        </w:trPr>
        <w:tc>
          <w:tcPr/>
          <w:p>
            <w:pPr>
              <w:pStyle w:val="Compact"/>
              <w:jc w:val="left"/>
            </w:pPr>
            <w:r>
              <w:t xml:space="preserve">Tool</w:t>
            </w:r>
          </w:p>
        </w:tc>
        <w:tc>
          <w:tcPr/>
          <w:p>
            <w:pPr>
              <w:pStyle w:val="Compact"/>
              <w:jc w:val="left"/>
            </w:pPr>
            <w:r>
              <w:t xml:space="preserve">Version</w:t>
            </w:r>
          </w:p>
        </w:tc>
        <w:tc>
          <w:tcPr/>
          <w:p>
            <w:pPr>
              <w:pStyle w:val="Compact"/>
              <w:jc w:val="left"/>
            </w:pPr>
            <w:r>
              <w:t xml:space="preserve">Command</w:t>
            </w:r>
          </w:p>
        </w:tc>
      </w:tr>
      <w:tr>
        <w:tc>
          <w:tcPr/>
          <w:p>
            <w:pPr>
              <w:pStyle w:val="Compact"/>
              <w:jc w:val="left"/>
            </w:pPr>
            <w:r>
              <w:t xml:space="preserve">bbmapskimmer</w:t>
            </w:r>
          </w:p>
        </w:tc>
        <w:tc>
          <w:tcPr/>
          <w:p>
            <w:pPr>
              <w:pStyle w:val="Compact"/>
              <w:jc w:val="left"/>
            </w:pPr>
            <w:r>
              <w:t xml:space="preserve">39.13</w:t>
            </w:r>
          </w:p>
        </w:tc>
        <w:tc>
          <w:tcPr/>
          <w:p>
            <w:pPr>
              <w:pStyle w:val="Compact"/>
              <w:jc w:val="left"/>
            </w:pPr>
            <w:r>
              <w:rPr>
                <w:rStyle w:val="VerbatimChar"/>
              </w:rPr>
              <w:t xml:space="preserve">bbmapskimmer.sh sam=1.4 maxindel=0 tipsearch=0 midpad=100 in={spacers_file} ref=./{contigs_file} outm={output_dir}/bbmap_skimmer_output.sam t={threads} minid=0.85 path={output_dir}</w:t>
            </w:r>
          </w:p>
        </w:tc>
      </w:tr>
      <w:tr>
        <w:tc>
          <w:tcPr/>
          <w:p>
            <w:pPr>
              <w:pStyle w:val="Compact"/>
              <w:jc w:val="left"/>
            </w:pPr>
            <w:r>
              <w:t xml:space="preserve">blastn</w:t>
            </w:r>
          </w:p>
        </w:tc>
        <w:tc>
          <w:tcPr/>
          <w:p>
            <w:pPr>
              <w:pStyle w:val="Compact"/>
              <w:jc w:val="left"/>
            </w:pPr>
            <w:r>
              <w:t xml:space="preserve">2.16.0+, Dec 14 2024</w:t>
            </w:r>
          </w:p>
        </w:tc>
        <w:tc>
          <w:tcPr/>
          <w:p>
            <w:pPr>
              <w:pStyle w:val="Compact"/>
              <w:jc w:val="left"/>
            </w:pPr>
            <w:r>
              <w:rPr>
                <w:rStyle w:val="VerbatimChar"/>
              </w:rPr>
              <w:t xml:space="preserve">makeblastdb -in {contigs_file} -dbtype nucl -out {output_dir}/contigs_blastdb``blastn -query {spacers_file} -db {output_dir}/contigs_blastdb -max_target_seqs 1000000 -out {output_dir}/blastn_output.tsv -evalue 1e-5 -num_threads {threads} -task blastn-short -outfmt 6 qaccver saccver nident length mismatch qlen gapopen qstart qend sstart send evalue bitscore""</w:t>
            </w:r>
          </w:p>
        </w:tc>
      </w:tr>
      <w:tr>
        <w:tc>
          <w:tcPr/>
          <w:p>
            <w:pPr>
              <w:pStyle w:val="Compact"/>
              <w:jc w:val="left"/>
            </w:pPr>
            <w:r>
              <w:t xml:space="preserve">bowtie1</w:t>
            </w:r>
          </w:p>
        </w:tc>
        <w:tc>
          <w:tcPr/>
          <w:p>
            <w:pPr>
              <w:pStyle w:val="Compact"/>
              <w:jc w:val="left"/>
            </w:pPr>
            <w:r>
              <w:t xml:space="preserve">bowtie-align-s version 1.3.1</w:t>
            </w:r>
          </w:p>
        </w:tc>
        <w:tc>
          <w:tcPr/>
          <w:p>
            <w:pPr>
              <w:pStyle w:val="Compact"/>
              <w:jc w:val="left"/>
            </w:pPr>
            <w:r>
              <w:rPr>
                <w:rStyle w:val="VerbatimChar"/>
              </w:rPr>
              <w:t xml:space="preserve">bowtie-build --threads {threads} {contigs_file} {results_dir}/simulated_data/bt1_contigs_index``bowtie --threads {threads} -f --all -v 3 -x {results_dir}/simulated_data/bt1_contigs_index {spacers_file} -S {output_dir}/bowtie1_output.sam</w:t>
            </w:r>
          </w:p>
        </w:tc>
      </w:tr>
      <w:tr>
        <w:tc>
          <w:tcPr/>
          <w:p>
            <w:pPr>
              <w:pStyle w:val="Compact"/>
              <w:jc w:val="left"/>
            </w:pPr>
            <w:r>
              <w:t xml:space="preserve">bowtie2</w:t>
            </w:r>
          </w:p>
        </w:tc>
        <w:tc>
          <w:tcPr/>
          <w:p>
            <w:pPr>
              <w:pStyle w:val="Compact"/>
              <w:jc w:val="left"/>
            </w:pPr>
            <w:r>
              <w:t xml:space="preserve">bowtie2-align-s 2.5.4</w:t>
            </w:r>
          </w:p>
        </w:tc>
        <w:tc>
          <w:tcPr/>
          <w:p>
            <w:pPr>
              <w:pStyle w:val="Compact"/>
              <w:jc w:val="left"/>
            </w:pPr>
            <w:r>
              <w:rPr>
                <w:rStyle w:val="VerbatimChar"/>
              </w:rPr>
              <w:t xml:space="preserve">bowtie2-build --large-index --threads {threads} {contigs_file} {results_dir}/simulated_data/contigs_bt2indx``bowtie2 --all --xeq --very-sensitive -x {results_dir}/simulated_data/contigs_bt2indx -f {spacers_file} -S {output_dir}/bowtie2_output.sam --threads {threads}</w:t>
            </w:r>
          </w:p>
        </w:tc>
      </w:tr>
      <w:tr>
        <w:tc>
          <w:tcPr/>
          <w:p>
            <w:pPr>
              <w:pStyle w:val="Compact"/>
              <w:jc w:val="left"/>
            </w:pPr>
            <w:r>
              <w:t xml:space="preserve">hisat2</w:t>
            </w:r>
          </w:p>
        </w:tc>
        <w:tc>
          <w:tcPr/>
          <w:p>
            <w:pPr>
              <w:pStyle w:val="Compact"/>
              <w:jc w:val="left"/>
            </w:pPr>
            <w:r>
              <w:t xml:space="preserve">hisat2-align-s 2.2.1</w:t>
            </w:r>
          </w:p>
        </w:tc>
        <w:tc>
          <w:tcPr/>
          <w:p>
            <w:pPr>
              <w:pStyle w:val="Compact"/>
              <w:jc w:val="left"/>
            </w:pPr>
            <w:r>
              <w:rPr>
                <w:rStyle w:val="VerbatimChar"/>
              </w:rPr>
              <w:t xml:space="preserve">hisat2-build -p {threads} {contigs_file} {output_dir}/hisat2_idx``hisat2 -a --no-spliced-alignment --no-unal --no-softclip --secondary -p {threads} -x {output_dir}/hisat2_idx -f {spacers_file} -S {output_dir}/hisat2_output.sam</w:t>
            </w:r>
          </w:p>
        </w:tc>
      </w:tr>
      <w:tr>
        <w:tc>
          <w:tcPr/>
          <w:p>
            <w:pPr>
              <w:pStyle w:val="Compact"/>
              <w:jc w:val="left"/>
            </w:pPr>
            <w:r>
              <w:t xml:space="preserve">lexicmap</w:t>
            </w:r>
          </w:p>
        </w:tc>
        <w:tc>
          <w:tcPr/>
          <w:p>
            <w:pPr>
              <w:pStyle w:val="Compact"/>
              <w:jc w:val="left"/>
            </w:pPr>
            <w:r>
              <w:t xml:space="preserve">v0.5.0 (06741c8)</w:t>
            </w:r>
          </w:p>
        </w:tc>
        <w:tc>
          <w:tcPr/>
          <w:p>
            <w:pPr>
              <w:pStyle w:val="Compact"/>
              <w:jc w:val="left"/>
            </w:pPr>
            <w:r>
              <w:rPr>
                <w:rStyle w:val="VerbatimChar"/>
              </w:rPr>
              <w:t xml:space="preserve">mkdir -p {output_dir}/tmp_lexicmap_contigs {output_dir}/tmp_lexicmap_spacers``cp {contigs_file} {output_dir}/tmp_lexicmap_contigs/simulated_contigs.fa``cp {spacers_file} {output_dir}/tmp_lexicmap_spacers/simulated_spacers.fa``lexicmap index -k 15 -m 40000 --seed-max-desert 200 --seed-in-desert-dist 50 -I {output_dir}/tmp_lexicmap_contigs -O {output_dir}/tmp_lexicmap.lmi``lexicmap search -d {output_dir}/tmp_lexicmap.lmi {output_dir}/tmp_lexicmap_spacers/simulated_spacers.fa -o {output_dir}/lexicmap_output.tsv --threads {threads} --align-min-match-len 17 --align-min-match-pident 85 --seed-min-prefix 15 --seed-min-single-prefix 15 --seed-max-dist 100 --seed-max-gap 100 --align-max-gap 20 --align-band 100 --top-n-genomes 0 -a</w:t>
            </w:r>
          </w:p>
        </w:tc>
      </w:tr>
      <w:tr>
        <w:tc>
          <w:tcPr/>
          <w:p>
            <w:pPr>
              <w:pStyle w:val="Compact"/>
              <w:jc w:val="left"/>
            </w:pPr>
            <w:r>
              <w:t xml:space="preserve">minimap2</w:t>
            </w:r>
          </w:p>
        </w:tc>
        <w:tc>
          <w:tcPr/>
          <w:p>
            <w:pPr>
              <w:pStyle w:val="Compact"/>
              <w:jc w:val="left"/>
            </w:pPr>
            <w:r>
              <w:t xml:space="preserve">2.28-r1209</w:t>
            </w:r>
          </w:p>
        </w:tc>
        <w:tc>
          <w:tcPr/>
          <w:p>
            <w:pPr>
              <w:pStyle w:val="Compact"/>
              <w:jc w:val="left"/>
            </w:pPr>
            <w:r>
              <w:rPr>
                <w:rStyle w:val="VerbatimChar"/>
              </w:rPr>
              <w:t xml:space="preserve">minimap2 -N 100 --eqx -t {threads} -a {contigs_file} {spacers_file} -o {output_dir}/minimap2_output.sam</w:t>
            </w:r>
          </w:p>
        </w:tc>
      </w:tr>
      <w:tr>
        <w:tc>
          <w:tcPr/>
          <w:p>
            <w:pPr>
              <w:pStyle w:val="Compact"/>
              <w:jc w:val="left"/>
            </w:pPr>
            <w:r>
              <w:t xml:space="preserve">mmseqs2</w:t>
            </w:r>
          </w:p>
        </w:tc>
        <w:tc>
          <w:tcPr/>
          <w:p>
            <w:pPr>
              <w:pStyle w:val="Compact"/>
              <w:jc w:val="left"/>
            </w:pPr>
            <w:r>
              <w:t xml:space="preserve">db8ad2d14d0a285ce0ad62bbefd0dce927663315</w:t>
            </w:r>
          </w:p>
        </w:tc>
        <w:tc>
          <w:tcPr/>
          <w:p>
            <w:pPr>
              <w:pStyle w:val="Compact"/>
              <w:jc w:val="left"/>
            </w:pPr>
            <w:r>
              <w:rPr>
                <w:rStyle w:val="VerbatimChar"/>
              </w:rPr>
              <w:t xml:space="preserve">mkdir -p {output_dir}/tmp_spacers {output_dir}/tmp_contigs {output_dir}/tmp_mmseqs {output_dir}/tmp_mmseqs_outputs``mmseqs createdb {spacers_file} {output_dir}/tmp_spacers/mmdb``mmseqs createdb {contigs_file} {output_dir}/tmp_contigs/mmdb``mmseqs search {output_dir}/tmp_spacers/mmdb {output_dir}/tmp_contigs/mmdb {output_dir}/tmp_mmseqs_outputs/mmseqs_output {output_dir}/tmp_mmseqs --min-seq-id 0.85 --min-aln-len 17 --threads {threads} -a --search-type 3 -v 1``mmseqs convertalis {output_dir}/tmp_spacers/mmdb {output_dir}/tmp_contigs/mmdb {output_dir}/tmp_mmseqs_outputs/mmseqs_output {output_dir}/mmseqs_output.tsv --format-mode 0 --search-type 4 --format-output query,target,nident,alnlen,mismatch,qlen,gapopen,qstart,qend,tstart,tend,evalue,bits</w:t>
            </w:r>
          </w:p>
        </w:tc>
      </w:tr>
      <w:tr>
        <w:tc>
          <w:tcPr/>
          <w:p>
            <w:pPr>
              <w:pStyle w:val="Compact"/>
              <w:jc w:val="left"/>
            </w:pPr>
            <w:r>
              <w:t xml:space="preserve">mummer4</w:t>
            </w:r>
          </w:p>
        </w:tc>
        <w:tc>
          <w:tcPr/>
          <w:p>
            <w:pPr>
              <w:pStyle w:val="Compact"/>
              <w:jc w:val="left"/>
            </w:pPr>
            <w:r>
              <w:t xml:space="preserve">4.1.0-r1304 // 4.1</w:t>
            </w:r>
          </w:p>
        </w:tc>
        <w:tc>
          <w:tcPr/>
          <w:p>
            <w:pPr>
              <w:pStyle w:val="Compact"/>
              <w:jc w:val="left"/>
            </w:pPr>
            <w:r>
              <w:rPr>
                <w:rStyle w:val="VerbatimChar"/>
              </w:rPr>
              <w:t xml:space="preserve">nucmer --maxmatch --nosimplify --batch=10000000 --threads {threads} --sam-long={output_dir}/mummer4_output.sam -c 1 {contigs_file} {spacers_file}</w:t>
            </w:r>
          </w:p>
        </w:tc>
      </w:tr>
      <w:tr>
        <w:tc>
          <w:tcPr/>
          <w:p>
            <w:pPr>
              <w:pStyle w:val="Compact"/>
              <w:jc w:val="left"/>
            </w:pPr>
            <w:r>
              <w:t xml:space="preserve">spacer_containment</w:t>
            </w:r>
          </w:p>
        </w:tc>
        <w:tc>
          <w:tcPr/>
          <w:p>
            <w:pPr>
              <w:pStyle w:val="Compact"/>
              <w:jc w:val="left"/>
            </w:pPr>
            <w:r>
              <w:t xml:space="preserve">0.1.0</w:t>
            </w:r>
          </w:p>
        </w:tc>
        <w:tc>
          <w:tcPr/>
          <w:p>
            <w:pPr>
              <w:pStyle w:val="Compact"/>
              <w:jc w:val="left"/>
            </w:pPr>
            <w:r>
              <w:rPr>
                <w:rStyle w:val="VerbatimChar"/>
              </w:rPr>
              <w:t xml:space="preserve">spacer-containment --n-threads {threads} {contigs_file} {spacers_file} &gt; {output_dir}/spacer_containment_output.tsv</w:t>
            </w:r>
          </w:p>
        </w:tc>
      </w:tr>
      <w:tr>
        <w:tc>
          <w:tcPr/>
          <w:p>
            <w:pPr>
              <w:pStyle w:val="Compact"/>
              <w:jc w:val="left"/>
            </w:pPr>
            <w:r>
              <w:t xml:space="preserve">strobealign</w:t>
            </w:r>
          </w:p>
        </w:tc>
        <w:tc>
          <w:tcPr/>
          <w:p>
            <w:pPr>
              <w:pStyle w:val="Compact"/>
              <w:jc w:val="left"/>
            </w:pPr>
            <w:r>
              <w:t xml:space="preserve">0.15.0</w:t>
            </w:r>
          </w:p>
        </w:tc>
        <w:tc>
          <w:tcPr/>
          <w:p>
            <w:pPr>
              <w:pStyle w:val="Compact"/>
              <w:jc w:val="left"/>
            </w:pPr>
            <w:r>
              <w:rPr>
                <w:rStyle w:val="VerbatimChar"/>
              </w:rPr>
              <w:t xml:space="preserve">strobealign --eqx -k 15 -N 1000 -t {threads} {contigs_file} {spacers_file} -o {output_dir}/strobealign_output.sam</w:t>
            </w:r>
          </w:p>
        </w:tc>
      </w:tr>
    </w:tbl>
    <w:bookmarkEnd w:id="21"/>
    <w:bookmarkStart w:id="24" w:name="Xce4b887470294743640126a34f3bf8c521b0af9"/>
    <w:p>
      <w:pPr>
        <w:pStyle w:val="Heading3"/>
      </w:pPr>
      <w:r>
        <w:t xml:space="preserve">2. Recall values for each tool at different mismatch thresholds</w:t>
      </w:r>
    </w:p>
    <w:bookmarkStart w:id="22" w:name="a.-imgvr4-dataset"/>
    <w:p>
      <w:pPr>
        <w:pStyle w:val="Heading4"/>
      </w:pPr>
      <w:r>
        <w:t xml:space="preserve">A. IMG/VR4 dataset</w:t>
      </w:r>
    </w:p>
    <w:p>
      <w:pPr>
        <w:pStyle w:val="FirstParagraph"/>
      </w:pPr>
      <w:r>
        <w:t xml:space="preserve">Every row lists the results for a specific mismatch threshold and tool.</w:t>
      </w:r>
      <w:r>
        <w:br/>
      </w:r>
      <w:r>
        <w:t xml:space="preserve">The values are for exact mismatches (not max), and represent the total number of unique spacer-contig pairs (aligning at that mismatch threshold).</w:t>
      </w:r>
      <w:r>
        <w:br/>
      </w:r>
      <w:r>
        <w:t xml:space="preserve">The fraction is tool_matches divided by total_possible.</w:t>
      </w:r>
    </w:p>
    <w:tbl>
      <w:tblPr>
        <w:tblStyle w:val="Table"/>
        <w:tblW w:type="pct" w:w="5000"/>
        <w:tblLayout w:type="fixed"/>
        <w:tblLook w:firstRow="1" w:lastRow="0" w:firstColumn="0" w:lastColumn="0" w:noHBand="0" w:noVBand="0" w:val="0020"/>
      </w:tblPr>
      <w:tblGrid>
        <w:gridCol w:w="1301"/>
        <w:gridCol w:w="1627"/>
        <w:gridCol w:w="1735"/>
        <w:gridCol w:w="1518"/>
        <w:gridCol w:w="1735"/>
      </w:tblGrid>
      <w:tr>
        <w:trPr>
          <w:tblHeader w:val="on"/>
        </w:trPr>
        <w:tc>
          <w:tcPr/>
          <w:p>
            <w:pPr>
              <w:pStyle w:val="Compact"/>
            </w:pPr>
            <w:r>
              <w:t xml:space="preserve">mismatches</w:t>
            </w:r>
          </w:p>
        </w:tc>
        <w:tc>
          <w:tcPr/>
          <w:p>
            <w:pPr>
              <w:pStyle w:val="Compact"/>
            </w:pPr>
            <w:r>
              <w:t xml:space="preserve">tool</w:t>
            </w:r>
          </w:p>
        </w:tc>
        <w:tc>
          <w:tcPr/>
          <w:p>
            <w:pPr>
              <w:pStyle w:val="Compact"/>
            </w:pPr>
            <w:r>
              <w:t xml:space="preserve">total_possible</w:t>
            </w:r>
          </w:p>
        </w:tc>
        <w:tc>
          <w:tcPr/>
          <w:p>
            <w:pPr>
              <w:pStyle w:val="Compact"/>
            </w:pPr>
            <w:r>
              <w:t xml:space="preserve">tool_matches</w:t>
            </w:r>
          </w:p>
        </w:tc>
        <w:tc>
          <w:tcPr/>
          <w:p>
            <w:pPr>
              <w:pStyle w:val="Compact"/>
            </w:pPr>
            <w:r>
              <w:t xml:space="preserve">fraction</w:t>
            </w:r>
          </w:p>
        </w:tc>
      </w:tr>
      <w:tr>
        <w:tc>
          <w:tcPr/>
          <w:p>
            <w:pPr>
              <w:pStyle w:val="Compact"/>
            </w:pPr>
            <w:r>
              <w:t xml:space="preserve">0</w:t>
            </w:r>
          </w:p>
        </w:tc>
        <w:tc>
          <w:tcPr/>
          <w:p>
            <w:pPr>
              <w:pStyle w:val="Compact"/>
            </w:pPr>
            <w:r>
              <w:t xml:space="preserve">mummer4</w:t>
            </w:r>
          </w:p>
        </w:tc>
        <w:tc>
          <w:tcPr/>
          <w:p>
            <w:pPr>
              <w:pStyle w:val="Compact"/>
            </w:pPr>
            <w:r>
              <w:t xml:space="preserve">16866829</w:t>
            </w:r>
          </w:p>
        </w:tc>
        <w:tc>
          <w:tcPr/>
          <w:p>
            <w:pPr>
              <w:pStyle w:val="Compact"/>
            </w:pPr>
            <w:r>
              <w:t xml:space="preserve">16866546</w:t>
            </w:r>
          </w:p>
        </w:tc>
        <w:tc>
          <w:tcPr/>
          <w:p>
            <w:pPr>
              <w:pStyle w:val="Compact"/>
            </w:pPr>
            <w:r>
              <w:t xml:space="preserve">0.9999832</w:t>
            </w:r>
          </w:p>
        </w:tc>
      </w:tr>
      <w:tr>
        <w:tc>
          <w:tcPr/>
          <w:p>
            <w:pPr>
              <w:pStyle w:val="Compact"/>
            </w:pPr>
            <w:r>
              <w:t xml:space="preserve">0</w:t>
            </w:r>
          </w:p>
        </w:tc>
        <w:tc>
          <w:tcPr/>
          <w:p>
            <w:pPr>
              <w:pStyle w:val="Compact"/>
            </w:pPr>
            <w:r>
              <w:t xml:space="preserve">mmseqs2</w:t>
            </w:r>
          </w:p>
        </w:tc>
        <w:tc>
          <w:tcPr/>
          <w:p>
            <w:pPr>
              <w:pStyle w:val="Compact"/>
            </w:pPr>
            <w:r>
              <w:t xml:space="preserve">16866829</w:t>
            </w:r>
          </w:p>
        </w:tc>
        <w:tc>
          <w:tcPr/>
          <w:p>
            <w:pPr>
              <w:pStyle w:val="Compact"/>
            </w:pPr>
            <w:r>
              <w:t xml:space="preserve">15803286</w:t>
            </w:r>
          </w:p>
        </w:tc>
        <w:tc>
          <w:tcPr/>
          <w:p>
            <w:pPr>
              <w:pStyle w:val="Compact"/>
            </w:pPr>
            <w:r>
              <w:t xml:space="preserve">0.9369447</w:t>
            </w:r>
          </w:p>
        </w:tc>
      </w:tr>
      <w:tr>
        <w:tc>
          <w:tcPr/>
          <w:p>
            <w:pPr>
              <w:pStyle w:val="Compact"/>
            </w:pPr>
            <w:r>
              <w:t xml:space="preserve">0</w:t>
            </w:r>
          </w:p>
        </w:tc>
        <w:tc>
          <w:tcPr/>
          <w:p>
            <w:pPr>
              <w:pStyle w:val="Compact"/>
            </w:pPr>
            <w:r>
              <w:t xml:space="preserve">bowtie1</w:t>
            </w:r>
          </w:p>
        </w:tc>
        <w:tc>
          <w:tcPr/>
          <w:p>
            <w:pPr>
              <w:pStyle w:val="Compact"/>
            </w:pPr>
            <w:r>
              <w:t xml:space="preserve">16866829</w:t>
            </w:r>
          </w:p>
        </w:tc>
        <w:tc>
          <w:tcPr/>
          <w:p>
            <w:pPr>
              <w:pStyle w:val="Compact"/>
            </w:pPr>
            <w:r>
              <w:t xml:space="preserve">16866784</w:t>
            </w:r>
          </w:p>
        </w:tc>
        <w:tc>
          <w:tcPr/>
          <w:p>
            <w:pPr>
              <w:pStyle w:val="Compact"/>
            </w:pPr>
            <w:r>
              <w:t xml:space="preserve">0.9999973</w:t>
            </w:r>
          </w:p>
        </w:tc>
      </w:tr>
      <w:tr>
        <w:tc>
          <w:tcPr/>
          <w:p>
            <w:pPr>
              <w:pStyle w:val="Compact"/>
            </w:pPr>
            <w:r>
              <w:t xml:space="preserve">0</w:t>
            </w:r>
          </w:p>
        </w:tc>
        <w:tc>
          <w:tcPr/>
          <w:p>
            <w:pPr>
              <w:pStyle w:val="Compact"/>
            </w:pPr>
            <w:r>
              <w:t xml:space="preserve">lexicmap</w:t>
            </w:r>
          </w:p>
        </w:tc>
        <w:tc>
          <w:tcPr/>
          <w:p>
            <w:pPr>
              <w:pStyle w:val="Compact"/>
            </w:pPr>
            <w:r>
              <w:t xml:space="preserve">16866829</w:t>
            </w:r>
          </w:p>
        </w:tc>
        <w:tc>
          <w:tcPr/>
          <w:p>
            <w:pPr>
              <w:pStyle w:val="Compact"/>
            </w:pPr>
            <w:r>
              <w:t xml:space="preserve">6033115</w:t>
            </w:r>
          </w:p>
        </w:tc>
        <w:tc>
          <w:tcPr/>
          <w:p>
            <w:pPr>
              <w:pStyle w:val="Compact"/>
            </w:pPr>
            <w:r>
              <w:t xml:space="preserve">0.3576911</w:t>
            </w:r>
          </w:p>
        </w:tc>
      </w:tr>
      <w:tr>
        <w:tc>
          <w:tcPr/>
          <w:p>
            <w:pPr>
              <w:pStyle w:val="Compact"/>
            </w:pPr>
            <w:r>
              <w:t xml:space="preserve">0</w:t>
            </w:r>
          </w:p>
        </w:tc>
        <w:tc>
          <w:tcPr/>
          <w:p>
            <w:pPr>
              <w:pStyle w:val="Compact"/>
            </w:pPr>
            <w:r>
              <w:t xml:space="preserve">minimap2</w:t>
            </w:r>
          </w:p>
        </w:tc>
        <w:tc>
          <w:tcPr/>
          <w:p>
            <w:pPr>
              <w:pStyle w:val="Compact"/>
            </w:pPr>
            <w:r>
              <w:t xml:space="preserve">16866829</w:t>
            </w:r>
          </w:p>
        </w:tc>
        <w:tc>
          <w:tcPr/>
          <w:p>
            <w:pPr>
              <w:pStyle w:val="Compact"/>
            </w:pPr>
            <w:r>
              <w:t xml:space="preserve">5110</w:t>
            </w:r>
          </w:p>
        </w:tc>
        <w:tc>
          <w:tcPr/>
          <w:p>
            <w:pPr>
              <w:pStyle w:val="Compact"/>
            </w:pPr>
            <w:r>
              <w:t xml:space="preserve">0.000303</w:t>
            </w:r>
          </w:p>
        </w:tc>
      </w:tr>
      <w:tr>
        <w:tc>
          <w:tcPr/>
          <w:p>
            <w:pPr>
              <w:pStyle w:val="Compact"/>
            </w:pPr>
            <w:r>
              <w:t xml:space="preserve">0</w:t>
            </w:r>
          </w:p>
        </w:tc>
        <w:tc>
          <w:tcPr/>
          <w:p>
            <w:pPr>
              <w:pStyle w:val="Compact"/>
            </w:pPr>
            <w:r>
              <w:t xml:space="preserve">strobealign</w:t>
            </w:r>
          </w:p>
        </w:tc>
        <w:tc>
          <w:tcPr/>
          <w:p>
            <w:pPr>
              <w:pStyle w:val="Compact"/>
            </w:pPr>
            <w:r>
              <w:t xml:space="preserve">16866829</w:t>
            </w:r>
          </w:p>
        </w:tc>
        <w:tc>
          <w:tcPr/>
          <w:p>
            <w:pPr>
              <w:pStyle w:val="Compact"/>
            </w:pPr>
            <w:r>
              <w:t xml:space="preserve">4233236</w:t>
            </w:r>
          </w:p>
        </w:tc>
        <w:tc>
          <w:tcPr/>
          <w:p>
            <w:pPr>
              <w:pStyle w:val="Compact"/>
            </w:pPr>
            <w:r>
              <w:t xml:space="preserve">0.25098</w:t>
            </w:r>
          </w:p>
        </w:tc>
      </w:tr>
      <w:tr>
        <w:tc>
          <w:tcPr/>
          <w:p>
            <w:pPr>
              <w:pStyle w:val="Compact"/>
            </w:pPr>
            <w:r>
              <w:t xml:space="preserve">0</w:t>
            </w:r>
          </w:p>
        </w:tc>
        <w:tc>
          <w:tcPr/>
          <w:p>
            <w:pPr>
              <w:pStyle w:val="Compact"/>
            </w:pPr>
            <w:r>
              <w:t xml:space="preserve">blastn</w:t>
            </w:r>
          </w:p>
        </w:tc>
        <w:tc>
          <w:tcPr/>
          <w:p>
            <w:pPr>
              <w:pStyle w:val="Compact"/>
            </w:pPr>
            <w:r>
              <w:t xml:space="preserve">16866829</w:t>
            </w:r>
          </w:p>
        </w:tc>
        <w:tc>
          <w:tcPr/>
          <w:p>
            <w:pPr>
              <w:pStyle w:val="Compact"/>
            </w:pPr>
            <w:r>
              <w:t xml:space="preserve">16850968</w:t>
            </w:r>
          </w:p>
        </w:tc>
        <w:tc>
          <w:tcPr/>
          <w:p>
            <w:pPr>
              <w:pStyle w:val="Compact"/>
            </w:pPr>
            <w:r>
              <w:t xml:space="preserve">0.9990596</w:t>
            </w:r>
          </w:p>
        </w:tc>
      </w:tr>
      <w:tr>
        <w:tc>
          <w:tcPr/>
          <w:p>
            <w:pPr>
              <w:pStyle w:val="Compact"/>
            </w:pPr>
            <w:r>
              <w:t xml:space="preserve">0</w:t>
            </w:r>
          </w:p>
        </w:tc>
        <w:tc>
          <w:tcPr/>
          <w:p>
            <w:pPr>
              <w:pStyle w:val="Compact"/>
            </w:pPr>
            <w:r>
              <w:t xml:space="preserve">bbmap_skimmer</w:t>
            </w:r>
          </w:p>
        </w:tc>
        <w:tc>
          <w:tcPr/>
          <w:p>
            <w:pPr>
              <w:pStyle w:val="Compact"/>
            </w:pPr>
            <w:r>
              <w:t xml:space="preserve">16866829</w:t>
            </w:r>
          </w:p>
        </w:tc>
        <w:tc>
          <w:tcPr/>
          <w:p>
            <w:pPr>
              <w:pStyle w:val="Compact"/>
            </w:pPr>
            <w:r>
              <w:t xml:space="preserve">14978104</w:t>
            </w:r>
          </w:p>
        </w:tc>
        <w:tc>
          <w:tcPr/>
          <w:p>
            <w:pPr>
              <w:pStyle w:val="Compact"/>
            </w:pPr>
            <w:r>
              <w:t xml:space="preserve">0.8880213</w:t>
            </w:r>
          </w:p>
        </w:tc>
      </w:tr>
      <w:tr>
        <w:tc>
          <w:tcPr/>
          <w:p>
            <w:pPr>
              <w:pStyle w:val="Compact"/>
            </w:pPr>
            <w:r>
              <w:t xml:space="preserve">0</w:t>
            </w:r>
          </w:p>
        </w:tc>
        <w:tc>
          <w:tcPr/>
          <w:p>
            <w:pPr>
              <w:pStyle w:val="Compact"/>
            </w:pPr>
            <w:r>
              <w:t xml:space="preserve">bowtie2</w:t>
            </w:r>
          </w:p>
        </w:tc>
        <w:tc>
          <w:tcPr/>
          <w:p>
            <w:pPr>
              <w:pStyle w:val="Compact"/>
            </w:pPr>
            <w:r>
              <w:t xml:space="preserve">16866829</w:t>
            </w:r>
          </w:p>
        </w:tc>
        <w:tc>
          <w:tcPr/>
          <w:p>
            <w:pPr>
              <w:pStyle w:val="Compact"/>
            </w:pPr>
            <w:r>
              <w:t xml:space="preserve">16866667</w:t>
            </w:r>
          </w:p>
        </w:tc>
        <w:tc>
          <w:tcPr/>
          <w:p>
            <w:pPr>
              <w:pStyle w:val="Compact"/>
            </w:pPr>
            <w:r>
              <w:t xml:space="preserve">0.9999904</w:t>
            </w:r>
          </w:p>
        </w:tc>
      </w:tr>
      <w:tr>
        <w:tc>
          <w:tcPr/>
          <w:p>
            <w:pPr>
              <w:pStyle w:val="Compact"/>
            </w:pPr>
            <w:r>
              <w:t xml:space="preserve">1</w:t>
            </w:r>
          </w:p>
        </w:tc>
        <w:tc>
          <w:tcPr/>
          <w:p>
            <w:pPr>
              <w:pStyle w:val="Compact"/>
            </w:pPr>
            <w:r>
              <w:t xml:space="preserve">mummer4</w:t>
            </w:r>
          </w:p>
        </w:tc>
        <w:tc>
          <w:tcPr/>
          <w:p>
            <w:pPr>
              <w:pStyle w:val="Compact"/>
            </w:pPr>
            <w:r>
              <w:t xml:space="preserve">12197007</w:t>
            </w:r>
          </w:p>
        </w:tc>
        <w:tc>
          <w:tcPr/>
          <w:p>
            <w:pPr>
              <w:pStyle w:val="Compact"/>
            </w:pPr>
            <w:r>
              <w:t xml:space="preserve">8032640</w:t>
            </w:r>
          </w:p>
        </w:tc>
        <w:tc>
          <w:tcPr/>
          <w:p>
            <w:pPr>
              <w:pStyle w:val="Compact"/>
            </w:pPr>
            <w:r>
              <w:t xml:space="preserve">0.6585747</w:t>
            </w:r>
          </w:p>
        </w:tc>
      </w:tr>
      <w:tr>
        <w:tc>
          <w:tcPr/>
          <w:p>
            <w:pPr>
              <w:pStyle w:val="Compact"/>
            </w:pPr>
            <w:r>
              <w:t xml:space="preserve">1</w:t>
            </w:r>
          </w:p>
        </w:tc>
        <w:tc>
          <w:tcPr/>
          <w:p>
            <w:pPr>
              <w:pStyle w:val="Compact"/>
            </w:pPr>
            <w:r>
              <w:t xml:space="preserve">mmseqs2</w:t>
            </w:r>
          </w:p>
        </w:tc>
        <w:tc>
          <w:tcPr/>
          <w:p>
            <w:pPr>
              <w:pStyle w:val="Compact"/>
            </w:pPr>
            <w:r>
              <w:t xml:space="preserve">12197007</w:t>
            </w:r>
          </w:p>
        </w:tc>
        <w:tc>
          <w:tcPr/>
          <w:p>
            <w:pPr>
              <w:pStyle w:val="Compact"/>
            </w:pPr>
            <w:r>
              <w:t xml:space="preserve">9805301</w:t>
            </w:r>
          </w:p>
        </w:tc>
        <w:tc>
          <w:tcPr/>
          <w:p>
            <w:pPr>
              <w:pStyle w:val="Compact"/>
            </w:pPr>
            <w:r>
              <w:t xml:space="preserve">0.8039104</w:t>
            </w:r>
          </w:p>
        </w:tc>
      </w:tr>
      <w:tr>
        <w:tc>
          <w:tcPr/>
          <w:p>
            <w:pPr>
              <w:pStyle w:val="Compact"/>
            </w:pPr>
            <w:r>
              <w:t xml:space="preserve">1</w:t>
            </w:r>
          </w:p>
        </w:tc>
        <w:tc>
          <w:tcPr/>
          <w:p>
            <w:pPr>
              <w:pStyle w:val="Compact"/>
            </w:pPr>
            <w:r>
              <w:t xml:space="preserve">bowtie1</w:t>
            </w:r>
          </w:p>
        </w:tc>
        <w:tc>
          <w:tcPr/>
          <w:p>
            <w:pPr>
              <w:pStyle w:val="Compact"/>
            </w:pPr>
            <w:r>
              <w:t xml:space="preserve">12197007</w:t>
            </w:r>
          </w:p>
        </w:tc>
        <w:tc>
          <w:tcPr/>
          <w:p>
            <w:pPr>
              <w:pStyle w:val="Compact"/>
            </w:pPr>
            <w:r>
              <w:t xml:space="preserve">11992384</w:t>
            </w:r>
          </w:p>
        </w:tc>
        <w:tc>
          <w:tcPr/>
          <w:p>
            <w:pPr>
              <w:pStyle w:val="Compact"/>
            </w:pPr>
            <w:r>
              <w:t xml:space="preserve">0.9832235</w:t>
            </w:r>
          </w:p>
        </w:tc>
      </w:tr>
      <w:tr>
        <w:tc>
          <w:tcPr/>
          <w:p>
            <w:pPr>
              <w:pStyle w:val="Compact"/>
            </w:pPr>
            <w:r>
              <w:t xml:space="preserve">1</w:t>
            </w:r>
          </w:p>
        </w:tc>
        <w:tc>
          <w:tcPr/>
          <w:p>
            <w:pPr>
              <w:pStyle w:val="Compact"/>
            </w:pPr>
            <w:r>
              <w:t xml:space="preserve">lexicmap</w:t>
            </w:r>
          </w:p>
        </w:tc>
        <w:tc>
          <w:tcPr/>
          <w:p>
            <w:pPr>
              <w:pStyle w:val="Compact"/>
            </w:pPr>
            <w:r>
              <w:t xml:space="preserve">12197007</w:t>
            </w:r>
          </w:p>
        </w:tc>
        <w:tc>
          <w:tcPr/>
          <w:p>
            <w:pPr>
              <w:pStyle w:val="Compact"/>
            </w:pPr>
            <w:r>
              <w:t xml:space="preserve">835330</w:t>
            </w:r>
          </w:p>
        </w:tc>
        <w:tc>
          <w:tcPr/>
          <w:p>
            <w:pPr>
              <w:pStyle w:val="Compact"/>
            </w:pPr>
            <w:r>
              <w:t xml:space="preserve">0.0684865</w:t>
            </w:r>
          </w:p>
        </w:tc>
      </w:tr>
      <w:tr>
        <w:tc>
          <w:tcPr/>
          <w:p>
            <w:pPr>
              <w:pStyle w:val="Compact"/>
            </w:pPr>
            <w:r>
              <w:t xml:space="preserve">1</w:t>
            </w:r>
          </w:p>
        </w:tc>
        <w:tc>
          <w:tcPr/>
          <w:p>
            <w:pPr>
              <w:pStyle w:val="Compact"/>
            </w:pPr>
            <w:r>
              <w:t xml:space="preserve">minimap2</w:t>
            </w:r>
          </w:p>
        </w:tc>
        <w:tc>
          <w:tcPr/>
          <w:p>
            <w:pPr>
              <w:pStyle w:val="Compact"/>
            </w:pPr>
            <w:r>
              <w:t xml:space="preserve">12197007</w:t>
            </w:r>
          </w:p>
        </w:tc>
        <w:tc>
          <w:tcPr/>
          <w:p>
            <w:pPr>
              <w:pStyle w:val="Compact"/>
            </w:pPr>
            <w:r>
              <w:t xml:space="preserve">1086</w:t>
            </w:r>
          </w:p>
        </w:tc>
        <w:tc>
          <w:tcPr/>
          <w:p>
            <w:pPr>
              <w:pStyle w:val="Compact"/>
            </w:pPr>
            <w:r>
              <w:t xml:space="preserve">0.000089038237</w:t>
            </w:r>
          </w:p>
        </w:tc>
      </w:tr>
      <w:tr>
        <w:tc>
          <w:tcPr/>
          <w:p>
            <w:pPr>
              <w:pStyle w:val="Compact"/>
            </w:pPr>
            <w:r>
              <w:t xml:space="preserve">1</w:t>
            </w:r>
          </w:p>
        </w:tc>
        <w:tc>
          <w:tcPr/>
          <w:p>
            <w:pPr>
              <w:pStyle w:val="Compact"/>
            </w:pPr>
            <w:r>
              <w:t xml:space="preserve">strobealign</w:t>
            </w:r>
          </w:p>
        </w:tc>
        <w:tc>
          <w:tcPr/>
          <w:p>
            <w:pPr>
              <w:pStyle w:val="Compact"/>
            </w:pPr>
            <w:r>
              <w:t xml:space="preserve">12197007</w:t>
            </w:r>
          </w:p>
        </w:tc>
        <w:tc>
          <w:tcPr/>
          <w:p>
            <w:pPr>
              <w:pStyle w:val="Compact"/>
            </w:pPr>
            <w:r>
              <w:t xml:space="preserve">1311189</w:t>
            </w:r>
          </w:p>
        </w:tc>
        <w:tc>
          <w:tcPr/>
          <w:p>
            <w:pPr>
              <w:pStyle w:val="Compact"/>
            </w:pPr>
            <w:r>
              <w:t xml:space="preserve">0.1075009</w:t>
            </w:r>
          </w:p>
        </w:tc>
      </w:tr>
      <w:tr>
        <w:tc>
          <w:tcPr/>
          <w:p>
            <w:pPr>
              <w:pStyle w:val="Compact"/>
            </w:pPr>
            <w:r>
              <w:t xml:space="preserve">1</w:t>
            </w:r>
          </w:p>
        </w:tc>
        <w:tc>
          <w:tcPr/>
          <w:p>
            <w:pPr>
              <w:pStyle w:val="Compact"/>
            </w:pPr>
            <w:r>
              <w:t xml:space="preserve">blastn</w:t>
            </w:r>
          </w:p>
        </w:tc>
        <w:tc>
          <w:tcPr/>
          <w:p>
            <w:pPr>
              <w:pStyle w:val="Compact"/>
            </w:pPr>
            <w:r>
              <w:t xml:space="preserve">12197007</w:t>
            </w:r>
          </w:p>
        </w:tc>
        <w:tc>
          <w:tcPr/>
          <w:p>
            <w:pPr>
              <w:pStyle w:val="Compact"/>
            </w:pPr>
            <w:r>
              <w:t xml:space="preserve">7318398</w:t>
            </w:r>
          </w:p>
        </w:tc>
        <w:tc>
          <w:tcPr/>
          <w:p>
            <w:pPr>
              <w:pStyle w:val="Compact"/>
            </w:pPr>
            <w:r>
              <w:t xml:space="preserve">0.6000159</w:t>
            </w:r>
          </w:p>
        </w:tc>
      </w:tr>
      <w:tr>
        <w:tc>
          <w:tcPr/>
          <w:p>
            <w:pPr>
              <w:pStyle w:val="Compact"/>
            </w:pPr>
            <w:r>
              <w:t xml:space="preserve">1</w:t>
            </w:r>
          </w:p>
        </w:tc>
        <w:tc>
          <w:tcPr/>
          <w:p>
            <w:pPr>
              <w:pStyle w:val="Compact"/>
            </w:pPr>
            <w:r>
              <w:t xml:space="preserve">bbmap_skimmer</w:t>
            </w:r>
          </w:p>
        </w:tc>
        <w:tc>
          <w:tcPr/>
          <w:p>
            <w:pPr>
              <w:pStyle w:val="Compact"/>
            </w:pPr>
            <w:r>
              <w:t xml:space="preserve">12197007</w:t>
            </w:r>
          </w:p>
        </w:tc>
        <w:tc>
          <w:tcPr/>
          <w:p>
            <w:pPr>
              <w:pStyle w:val="Compact"/>
            </w:pPr>
            <w:r>
              <w:t xml:space="preserve">2413864</w:t>
            </w:r>
          </w:p>
        </w:tc>
        <w:tc>
          <w:tcPr/>
          <w:p>
            <w:pPr>
              <w:pStyle w:val="Compact"/>
            </w:pPr>
            <w:r>
              <w:t xml:space="preserve">0.1979063</w:t>
            </w:r>
          </w:p>
        </w:tc>
      </w:tr>
      <w:tr>
        <w:tc>
          <w:tcPr/>
          <w:p>
            <w:pPr>
              <w:pStyle w:val="Compact"/>
            </w:pPr>
            <w:r>
              <w:t xml:space="preserve">1</w:t>
            </w:r>
          </w:p>
        </w:tc>
        <w:tc>
          <w:tcPr/>
          <w:p>
            <w:pPr>
              <w:pStyle w:val="Compact"/>
            </w:pPr>
            <w:r>
              <w:t xml:space="preserve">bowtie2</w:t>
            </w:r>
          </w:p>
        </w:tc>
        <w:tc>
          <w:tcPr/>
          <w:p>
            <w:pPr>
              <w:pStyle w:val="Compact"/>
            </w:pPr>
            <w:r>
              <w:t xml:space="preserve">12197007</w:t>
            </w:r>
          </w:p>
        </w:tc>
        <w:tc>
          <w:tcPr/>
          <w:p>
            <w:pPr>
              <w:pStyle w:val="Compact"/>
            </w:pPr>
            <w:r>
              <w:t xml:space="preserve">12112313</w:t>
            </w:r>
          </w:p>
        </w:tc>
        <w:tc>
          <w:tcPr/>
          <w:p>
            <w:pPr>
              <w:pStyle w:val="Compact"/>
            </w:pPr>
            <w:r>
              <w:t xml:space="preserve">0.9930562</w:t>
            </w:r>
          </w:p>
        </w:tc>
      </w:tr>
      <w:tr>
        <w:tc>
          <w:tcPr/>
          <w:p>
            <w:pPr>
              <w:pStyle w:val="Compact"/>
            </w:pPr>
            <w:r>
              <w:t xml:space="preserve">2</w:t>
            </w:r>
          </w:p>
        </w:tc>
        <w:tc>
          <w:tcPr/>
          <w:p>
            <w:pPr>
              <w:pStyle w:val="Compact"/>
            </w:pPr>
            <w:r>
              <w:t xml:space="preserve">mummer4</w:t>
            </w:r>
          </w:p>
        </w:tc>
        <w:tc>
          <w:tcPr/>
          <w:p>
            <w:pPr>
              <w:pStyle w:val="Compact"/>
            </w:pPr>
            <w:r>
              <w:t xml:space="preserve">12359867</w:t>
            </w:r>
          </w:p>
        </w:tc>
        <w:tc>
          <w:tcPr/>
          <w:p>
            <w:pPr>
              <w:pStyle w:val="Compact"/>
            </w:pPr>
            <w:r>
              <w:t xml:space="preserve">3129926</w:t>
            </w:r>
          </w:p>
        </w:tc>
        <w:tc>
          <w:tcPr/>
          <w:p>
            <w:pPr>
              <w:pStyle w:val="Compact"/>
            </w:pPr>
            <w:r>
              <w:t xml:space="preserve">0.253233</w:t>
            </w:r>
          </w:p>
        </w:tc>
      </w:tr>
      <w:tr>
        <w:tc>
          <w:tcPr/>
          <w:p>
            <w:pPr>
              <w:pStyle w:val="Compact"/>
            </w:pPr>
            <w:r>
              <w:t xml:space="preserve">2</w:t>
            </w:r>
          </w:p>
        </w:tc>
        <w:tc>
          <w:tcPr/>
          <w:p>
            <w:pPr>
              <w:pStyle w:val="Compact"/>
            </w:pPr>
            <w:r>
              <w:t xml:space="preserve">mmseqs2</w:t>
            </w:r>
          </w:p>
        </w:tc>
        <w:tc>
          <w:tcPr/>
          <w:p>
            <w:pPr>
              <w:pStyle w:val="Compact"/>
            </w:pPr>
            <w:r>
              <w:t xml:space="preserve">12359867</w:t>
            </w:r>
          </w:p>
        </w:tc>
        <w:tc>
          <w:tcPr/>
          <w:p>
            <w:pPr>
              <w:pStyle w:val="Compact"/>
            </w:pPr>
            <w:r>
              <w:t xml:space="preserve">6756086</w:t>
            </w:r>
          </w:p>
        </w:tc>
        <w:tc>
          <w:tcPr/>
          <w:p>
            <w:pPr>
              <w:pStyle w:val="Compact"/>
            </w:pPr>
            <w:r>
              <w:t xml:space="preserve">0.5466148</w:t>
            </w:r>
          </w:p>
        </w:tc>
      </w:tr>
      <w:tr>
        <w:tc>
          <w:tcPr/>
          <w:p>
            <w:pPr>
              <w:pStyle w:val="Compact"/>
            </w:pPr>
            <w:r>
              <w:t xml:space="preserve">2</w:t>
            </w:r>
          </w:p>
        </w:tc>
        <w:tc>
          <w:tcPr/>
          <w:p>
            <w:pPr>
              <w:pStyle w:val="Compact"/>
            </w:pPr>
            <w:r>
              <w:t xml:space="preserve">bowtie1</w:t>
            </w:r>
          </w:p>
        </w:tc>
        <w:tc>
          <w:tcPr/>
          <w:p>
            <w:pPr>
              <w:pStyle w:val="Compact"/>
            </w:pPr>
            <w:r>
              <w:t xml:space="preserve">12359867</w:t>
            </w:r>
          </w:p>
        </w:tc>
        <w:tc>
          <w:tcPr/>
          <w:p>
            <w:pPr>
              <w:pStyle w:val="Compact"/>
            </w:pPr>
            <w:r>
              <w:t xml:space="preserve">11173197</w:t>
            </w:r>
          </w:p>
        </w:tc>
        <w:tc>
          <w:tcPr/>
          <w:p>
            <w:pPr>
              <w:pStyle w:val="Compact"/>
            </w:pPr>
            <w:r>
              <w:t xml:space="preserve">0.9039901</w:t>
            </w:r>
          </w:p>
        </w:tc>
      </w:tr>
      <w:tr>
        <w:tc>
          <w:tcPr/>
          <w:p>
            <w:pPr>
              <w:pStyle w:val="Compact"/>
            </w:pPr>
            <w:r>
              <w:t xml:space="preserve">2</w:t>
            </w:r>
          </w:p>
        </w:tc>
        <w:tc>
          <w:tcPr/>
          <w:p>
            <w:pPr>
              <w:pStyle w:val="Compact"/>
            </w:pPr>
            <w:r>
              <w:t xml:space="preserve">lexicmap</w:t>
            </w:r>
          </w:p>
        </w:tc>
        <w:tc>
          <w:tcPr/>
          <w:p>
            <w:pPr>
              <w:pStyle w:val="Compact"/>
            </w:pPr>
            <w:r>
              <w:t xml:space="preserve">12359867</w:t>
            </w:r>
          </w:p>
        </w:tc>
        <w:tc>
          <w:tcPr/>
          <w:p>
            <w:pPr>
              <w:pStyle w:val="Compact"/>
            </w:pPr>
            <w:r>
              <w:t xml:space="preserve">426554</w:t>
            </w:r>
          </w:p>
        </w:tc>
        <w:tc>
          <w:tcPr/>
          <w:p>
            <w:pPr>
              <w:pStyle w:val="Compact"/>
            </w:pPr>
            <w:r>
              <w:t xml:space="preserve">0.0345112</w:t>
            </w:r>
          </w:p>
        </w:tc>
      </w:tr>
      <w:tr>
        <w:tc>
          <w:tcPr/>
          <w:p>
            <w:pPr>
              <w:pStyle w:val="Compact"/>
            </w:pPr>
            <w:r>
              <w:t xml:space="preserve">2</w:t>
            </w:r>
          </w:p>
        </w:tc>
        <w:tc>
          <w:tcPr/>
          <w:p>
            <w:pPr>
              <w:pStyle w:val="Compact"/>
            </w:pPr>
            <w:r>
              <w:t xml:space="preserve">minimap2</w:t>
            </w:r>
          </w:p>
        </w:tc>
        <w:tc>
          <w:tcPr/>
          <w:p>
            <w:pPr>
              <w:pStyle w:val="Compact"/>
            </w:pPr>
            <w:r>
              <w:t xml:space="preserve">12359867</w:t>
            </w:r>
          </w:p>
        </w:tc>
        <w:tc>
          <w:tcPr/>
          <w:p>
            <w:pPr>
              <w:pStyle w:val="Compact"/>
            </w:pPr>
            <w:r>
              <w:t xml:space="preserve">667</w:t>
            </w:r>
          </w:p>
        </w:tc>
        <w:tc>
          <w:tcPr/>
          <w:p>
            <w:pPr>
              <w:pStyle w:val="Compact"/>
            </w:pPr>
            <w:r>
              <w:t xml:space="preserve">0.000053964982</w:t>
            </w:r>
          </w:p>
        </w:tc>
      </w:tr>
      <w:tr>
        <w:tc>
          <w:tcPr/>
          <w:p>
            <w:pPr>
              <w:pStyle w:val="Compact"/>
            </w:pPr>
            <w:r>
              <w:t xml:space="preserve">2</w:t>
            </w:r>
          </w:p>
        </w:tc>
        <w:tc>
          <w:tcPr/>
          <w:p>
            <w:pPr>
              <w:pStyle w:val="Compact"/>
            </w:pPr>
            <w:r>
              <w:t xml:space="preserve">strobealign</w:t>
            </w:r>
          </w:p>
        </w:tc>
        <w:tc>
          <w:tcPr/>
          <w:p>
            <w:pPr>
              <w:pStyle w:val="Compact"/>
            </w:pPr>
            <w:r>
              <w:t xml:space="preserve">12359867</w:t>
            </w:r>
          </w:p>
        </w:tc>
        <w:tc>
          <w:tcPr/>
          <w:p>
            <w:pPr>
              <w:pStyle w:val="Compact"/>
            </w:pPr>
            <w:r>
              <w:t xml:space="preserve">375251</w:t>
            </w:r>
          </w:p>
        </w:tc>
        <w:tc>
          <w:tcPr/>
          <w:p>
            <w:pPr>
              <w:pStyle w:val="Compact"/>
            </w:pPr>
            <w:r>
              <w:t xml:space="preserve">0.0303604</w:t>
            </w:r>
          </w:p>
        </w:tc>
      </w:tr>
      <w:tr>
        <w:tc>
          <w:tcPr/>
          <w:p>
            <w:pPr>
              <w:pStyle w:val="Compact"/>
            </w:pPr>
            <w:r>
              <w:t xml:space="preserve">2</w:t>
            </w:r>
          </w:p>
        </w:tc>
        <w:tc>
          <w:tcPr/>
          <w:p>
            <w:pPr>
              <w:pStyle w:val="Compact"/>
            </w:pPr>
            <w:r>
              <w:t xml:space="preserve">blastn</w:t>
            </w:r>
          </w:p>
        </w:tc>
        <w:tc>
          <w:tcPr/>
          <w:p>
            <w:pPr>
              <w:pStyle w:val="Compact"/>
            </w:pPr>
            <w:r>
              <w:t xml:space="preserve">12359867</w:t>
            </w:r>
          </w:p>
        </w:tc>
        <w:tc>
          <w:tcPr/>
          <w:p>
            <w:pPr>
              <w:pStyle w:val="Compact"/>
            </w:pPr>
            <w:r>
              <w:t xml:space="preserve">3217012</w:t>
            </w:r>
          </w:p>
        </w:tc>
        <w:tc>
          <w:tcPr/>
          <w:p>
            <w:pPr>
              <w:pStyle w:val="Compact"/>
            </w:pPr>
            <w:r>
              <w:t xml:space="preserve">0.2602789</w:t>
            </w:r>
          </w:p>
        </w:tc>
      </w:tr>
      <w:tr>
        <w:tc>
          <w:tcPr/>
          <w:p>
            <w:pPr>
              <w:pStyle w:val="Compact"/>
            </w:pPr>
            <w:r>
              <w:t xml:space="preserve">2</w:t>
            </w:r>
          </w:p>
        </w:tc>
        <w:tc>
          <w:tcPr/>
          <w:p>
            <w:pPr>
              <w:pStyle w:val="Compact"/>
            </w:pPr>
            <w:r>
              <w:t xml:space="preserve">bbmap_skimmer</w:t>
            </w:r>
          </w:p>
        </w:tc>
        <w:tc>
          <w:tcPr/>
          <w:p>
            <w:pPr>
              <w:pStyle w:val="Compact"/>
            </w:pPr>
            <w:r>
              <w:t xml:space="preserve">12359867</w:t>
            </w:r>
          </w:p>
        </w:tc>
        <w:tc>
          <w:tcPr/>
          <w:p>
            <w:pPr>
              <w:pStyle w:val="Compact"/>
            </w:pPr>
            <w:r>
              <w:t xml:space="preserve">1047205</w:t>
            </w:r>
          </w:p>
        </w:tc>
        <w:tc>
          <w:tcPr/>
          <w:p>
            <w:pPr>
              <w:pStyle w:val="Compact"/>
            </w:pPr>
            <w:r>
              <w:t xml:space="preserve">0.0847262</w:t>
            </w:r>
          </w:p>
        </w:tc>
      </w:tr>
      <w:tr>
        <w:tc>
          <w:tcPr/>
          <w:p>
            <w:pPr>
              <w:pStyle w:val="Compact"/>
            </w:pPr>
            <w:r>
              <w:t xml:space="preserve">2</w:t>
            </w:r>
          </w:p>
        </w:tc>
        <w:tc>
          <w:tcPr/>
          <w:p>
            <w:pPr>
              <w:pStyle w:val="Compact"/>
            </w:pPr>
            <w:r>
              <w:t xml:space="preserve">bowtie2</w:t>
            </w:r>
          </w:p>
        </w:tc>
        <w:tc>
          <w:tcPr/>
          <w:p>
            <w:pPr>
              <w:pStyle w:val="Compact"/>
            </w:pPr>
            <w:r>
              <w:t xml:space="preserve">12359867</w:t>
            </w:r>
          </w:p>
        </w:tc>
        <w:tc>
          <w:tcPr/>
          <w:p>
            <w:pPr>
              <w:pStyle w:val="Compact"/>
            </w:pPr>
            <w:r>
              <w:t xml:space="preserve">5243454</w:t>
            </w:r>
          </w:p>
        </w:tc>
        <w:tc>
          <w:tcPr/>
          <w:p>
            <w:pPr>
              <w:pStyle w:val="Compact"/>
            </w:pPr>
            <w:r>
              <w:t xml:space="preserve">0.4242322</w:t>
            </w:r>
          </w:p>
        </w:tc>
      </w:tr>
      <w:tr>
        <w:tc>
          <w:tcPr/>
          <w:p>
            <w:pPr>
              <w:pStyle w:val="Compact"/>
            </w:pPr>
            <w:r>
              <w:t xml:space="preserve">3</w:t>
            </w:r>
          </w:p>
        </w:tc>
        <w:tc>
          <w:tcPr/>
          <w:p>
            <w:pPr>
              <w:pStyle w:val="Compact"/>
            </w:pPr>
            <w:r>
              <w:t xml:space="preserve">mummer4</w:t>
            </w:r>
          </w:p>
        </w:tc>
        <w:tc>
          <w:tcPr/>
          <w:p>
            <w:pPr>
              <w:pStyle w:val="Compact"/>
            </w:pPr>
            <w:r>
              <w:t xml:space="preserve">16472212</w:t>
            </w:r>
          </w:p>
        </w:tc>
        <w:tc>
          <w:tcPr/>
          <w:p>
            <w:pPr>
              <w:pStyle w:val="Compact"/>
            </w:pPr>
            <w:r>
              <w:t xml:space="preserve">673444</w:t>
            </w:r>
          </w:p>
        </w:tc>
        <w:tc>
          <w:tcPr/>
          <w:p>
            <w:pPr>
              <w:pStyle w:val="Compact"/>
            </w:pPr>
            <w:r>
              <w:t xml:space="preserve">0.0408836</w:t>
            </w:r>
          </w:p>
        </w:tc>
      </w:tr>
      <w:tr>
        <w:tc>
          <w:tcPr/>
          <w:p>
            <w:pPr>
              <w:pStyle w:val="Compact"/>
            </w:pPr>
            <w:r>
              <w:t xml:space="preserve">3</w:t>
            </w:r>
          </w:p>
        </w:tc>
        <w:tc>
          <w:tcPr/>
          <w:p>
            <w:pPr>
              <w:pStyle w:val="Compact"/>
            </w:pPr>
            <w:r>
              <w:t xml:space="preserve">mmseqs2</w:t>
            </w:r>
          </w:p>
        </w:tc>
        <w:tc>
          <w:tcPr/>
          <w:p>
            <w:pPr>
              <w:pStyle w:val="Compact"/>
            </w:pPr>
            <w:r>
              <w:t xml:space="preserve">16472212</w:t>
            </w:r>
          </w:p>
        </w:tc>
        <w:tc>
          <w:tcPr/>
          <w:p>
            <w:pPr>
              <w:pStyle w:val="Compact"/>
            </w:pPr>
            <w:r>
              <w:t xml:space="preserve">3560155</w:t>
            </w:r>
          </w:p>
        </w:tc>
        <w:tc>
          <w:tcPr/>
          <w:p>
            <w:pPr>
              <w:pStyle w:val="Compact"/>
            </w:pPr>
            <w:r>
              <w:t xml:space="preserve">0.216131</w:t>
            </w:r>
          </w:p>
        </w:tc>
      </w:tr>
      <w:tr>
        <w:tc>
          <w:tcPr/>
          <w:p>
            <w:pPr>
              <w:pStyle w:val="Compact"/>
            </w:pPr>
            <w:r>
              <w:t xml:space="preserve">3</w:t>
            </w:r>
          </w:p>
        </w:tc>
        <w:tc>
          <w:tcPr/>
          <w:p>
            <w:pPr>
              <w:pStyle w:val="Compact"/>
            </w:pPr>
            <w:r>
              <w:t xml:space="preserve">bowtie1</w:t>
            </w:r>
          </w:p>
        </w:tc>
        <w:tc>
          <w:tcPr/>
          <w:p>
            <w:pPr>
              <w:pStyle w:val="Compact"/>
            </w:pPr>
            <w:r>
              <w:t xml:space="preserve">16472212</w:t>
            </w:r>
          </w:p>
        </w:tc>
        <w:tc>
          <w:tcPr/>
          <w:p>
            <w:pPr>
              <w:pStyle w:val="Compact"/>
            </w:pPr>
            <w:r>
              <w:t xml:space="preserve">14523177</w:t>
            </w:r>
          </w:p>
        </w:tc>
        <w:tc>
          <w:tcPr/>
          <w:p>
            <w:pPr>
              <w:pStyle w:val="Compact"/>
            </w:pPr>
            <w:r>
              <w:t xml:space="preserve">0.8816774</w:t>
            </w:r>
          </w:p>
        </w:tc>
      </w:tr>
      <w:tr>
        <w:tc>
          <w:tcPr/>
          <w:p>
            <w:pPr>
              <w:pStyle w:val="Compact"/>
            </w:pPr>
            <w:r>
              <w:t xml:space="preserve">3</w:t>
            </w:r>
          </w:p>
        </w:tc>
        <w:tc>
          <w:tcPr/>
          <w:p>
            <w:pPr>
              <w:pStyle w:val="Compact"/>
            </w:pPr>
            <w:r>
              <w:t xml:space="preserve">lexicmap</w:t>
            </w:r>
          </w:p>
        </w:tc>
        <w:tc>
          <w:tcPr/>
          <w:p>
            <w:pPr>
              <w:pStyle w:val="Compact"/>
            </w:pPr>
            <w:r>
              <w:t xml:space="preserve">16472212</w:t>
            </w:r>
          </w:p>
        </w:tc>
        <w:tc>
          <w:tcPr/>
          <w:p>
            <w:pPr>
              <w:pStyle w:val="Compact"/>
            </w:pPr>
            <w:r>
              <w:t xml:space="preserve">430208</w:t>
            </w:r>
          </w:p>
        </w:tc>
        <w:tc>
          <w:tcPr/>
          <w:p>
            <w:pPr>
              <w:pStyle w:val="Compact"/>
            </w:pPr>
            <w:r>
              <w:t xml:space="preserve">0.0261172</w:t>
            </w:r>
          </w:p>
        </w:tc>
      </w:tr>
      <w:tr>
        <w:tc>
          <w:tcPr/>
          <w:p>
            <w:pPr>
              <w:pStyle w:val="Compact"/>
            </w:pPr>
            <w:r>
              <w:t xml:space="preserve">3</w:t>
            </w:r>
          </w:p>
        </w:tc>
        <w:tc>
          <w:tcPr/>
          <w:p>
            <w:pPr>
              <w:pStyle w:val="Compact"/>
            </w:pPr>
            <w:r>
              <w:t xml:space="preserve">minimap2</w:t>
            </w:r>
          </w:p>
        </w:tc>
        <w:tc>
          <w:tcPr/>
          <w:p>
            <w:pPr>
              <w:pStyle w:val="Compact"/>
            </w:pPr>
            <w:r>
              <w:t xml:space="preserve">16472212</w:t>
            </w:r>
          </w:p>
        </w:tc>
        <w:tc>
          <w:tcPr/>
          <w:p>
            <w:pPr>
              <w:pStyle w:val="Compact"/>
            </w:pPr>
            <w:r>
              <w:t xml:space="preserve">392</w:t>
            </w:r>
          </w:p>
        </w:tc>
        <w:tc>
          <w:tcPr/>
          <w:p>
            <w:pPr>
              <w:pStyle w:val="Compact"/>
            </w:pPr>
            <w:r>
              <w:t xml:space="preserve">0.000023797654</w:t>
            </w:r>
          </w:p>
        </w:tc>
      </w:tr>
      <w:tr>
        <w:tc>
          <w:tcPr/>
          <w:p>
            <w:pPr>
              <w:pStyle w:val="Compact"/>
            </w:pPr>
            <w:r>
              <w:t xml:space="preserve">3</w:t>
            </w:r>
          </w:p>
        </w:tc>
        <w:tc>
          <w:tcPr/>
          <w:p>
            <w:pPr>
              <w:pStyle w:val="Compact"/>
            </w:pPr>
            <w:r>
              <w:t xml:space="preserve">strobealign</w:t>
            </w:r>
          </w:p>
        </w:tc>
        <w:tc>
          <w:tcPr/>
          <w:p>
            <w:pPr>
              <w:pStyle w:val="Compact"/>
            </w:pPr>
            <w:r>
              <w:t xml:space="preserve">16472212</w:t>
            </w:r>
          </w:p>
        </w:tc>
        <w:tc>
          <w:tcPr/>
          <w:p>
            <w:pPr>
              <w:pStyle w:val="Compact"/>
            </w:pPr>
            <w:r>
              <w:t xml:space="preserve">88246</w:t>
            </w:r>
          </w:p>
        </w:tc>
        <w:tc>
          <w:tcPr/>
          <w:p>
            <w:pPr>
              <w:pStyle w:val="Compact"/>
            </w:pPr>
            <w:r>
              <w:t xml:space="preserve">0.0053573</w:t>
            </w:r>
          </w:p>
        </w:tc>
      </w:tr>
      <w:tr>
        <w:tc>
          <w:tcPr/>
          <w:p>
            <w:pPr>
              <w:pStyle w:val="Compact"/>
            </w:pPr>
            <w:r>
              <w:t xml:space="preserve">3</w:t>
            </w:r>
          </w:p>
        </w:tc>
        <w:tc>
          <w:tcPr/>
          <w:p>
            <w:pPr>
              <w:pStyle w:val="Compact"/>
            </w:pPr>
            <w:r>
              <w:t xml:space="preserve">blastn</w:t>
            </w:r>
          </w:p>
        </w:tc>
        <w:tc>
          <w:tcPr/>
          <w:p>
            <w:pPr>
              <w:pStyle w:val="Compact"/>
            </w:pPr>
            <w:r>
              <w:t xml:space="preserve">16472212</w:t>
            </w:r>
          </w:p>
        </w:tc>
        <w:tc>
          <w:tcPr/>
          <w:p>
            <w:pPr>
              <w:pStyle w:val="Compact"/>
            </w:pPr>
            <w:r>
              <w:t xml:space="preserve">1972148</w:t>
            </w:r>
          </w:p>
        </w:tc>
        <w:tc>
          <w:tcPr/>
          <w:p>
            <w:pPr>
              <w:pStyle w:val="Compact"/>
            </w:pPr>
            <w:r>
              <w:t xml:space="preserve">0.1197258</w:t>
            </w:r>
          </w:p>
        </w:tc>
      </w:tr>
      <w:tr>
        <w:tc>
          <w:tcPr/>
          <w:p>
            <w:pPr>
              <w:pStyle w:val="Compact"/>
            </w:pPr>
            <w:r>
              <w:t xml:space="preserve">3</w:t>
            </w:r>
          </w:p>
        </w:tc>
        <w:tc>
          <w:tcPr/>
          <w:p>
            <w:pPr>
              <w:pStyle w:val="Compact"/>
            </w:pPr>
            <w:r>
              <w:t xml:space="preserve">bbmap_skimmer</w:t>
            </w:r>
          </w:p>
        </w:tc>
        <w:tc>
          <w:tcPr/>
          <w:p>
            <w:pPr>
              <w:pStyle w:val="Compact"/>
            </w:pPr>
            <w:r>
              <w:t xml:space="preserve">16472212</w:t>
            </w:r>
          </w:p>
        </w:tc>
        <w:tc>
          <w:tcPr/>
          <w:p>
            <w:pPr>
              <w:pStyle w:val="Compact"/>
            </w:pPr>
            <w:r>
              <w:t xml:space="preserve">630914</w:t>
            </w:r>
          </w:p>
        </w:tc>
        <w:tc>
          <w:tcPr/>
          <w:p>
            <w:pPr>
              <w:pStyle w:val="Compact"/>
            </w:pPr>
            <w:r>
              <w:t xml:space="preserve">0.0383017</w:t>
            </w:r>
          </w:p>
        </w:tc>
      </w:tr>
      <w:tr>
        <w:tc>
          <w:tcPr/>
          <w:p>
            <w:pPr>
              <w:pStyle w:val="Compact"/>
            </w:pPr>
            <w:r>
              <w:t xml:space="preserve">3</w:t>
            </w:r>
          </w:p>
        </w:tc>
        <w:tc>
          <w:tcPr/>
          <w:p>
            <w:pPr>
              <w:pStyle w:val="Compact"/>
            </w:pPr>
            <w:r>
              <w:t xml:space="preserve">bowtie2</w:t>
            </w:r>
          </w:p>
        </w:tc>
        <w:tc>
          <w:tcPr/>
          <w:p>
            <w:pPr>
              <w:pStyle w:val="Compact"/>
            </w:pPr>
            <w:r>
              <w:t xml:space="preserve">16472212</w:t>
            </w:r>
          </w:p>
        </w:tc>
        <w:tc>
          <w:tcPr/>
          <w:p>
            <w:pPr>
              <w:pStyle w:val="Compact"/>
            </w:pPr>
            <w:r>
              <w:t xml:space="preserve">2998722</w:t>
            </w:r>
          </w:p>
        </w:tc>
        <w:tc>
          <w:tcPr/>
          <w:p>
            <w:pPr>
              <w:pStyle w:val="Compact"/>
            </w:pPr>
            <w:r>
              <w:t xml:space="preserve">0.1820473</w:t>
            </w:r>
          </w:p>
        </w:tc>
      </w:tr>
    </w:tbl>
    <w:bookmarkEnd w:id="22"/>
    <w:bookmarkStart w:id="23" w:name="b.-synthetic-dataset"/>
    <w:p>
      <w:pPr>
        <w:pStyle w:val="Heading4"/>
      </w:pPr>
      <w:r>
        <w:t xml:space="preserve">B. Synthetic dataset</w:t>
      </w:r>
    </w:p>
    <w:tbl>
      <w:tblPr>
        <w:tblStyle w:val="Table"/>
        <w:tblW w:type="pct" w:w="5000"/>
        <w:tblLayout w:type="fixed"/>
        <w:tblLook w:firstRow="1" w:lastRow="0" w:firstColumn="0" w:lastColumn="0" w:noHBand="0" w:noVBand="0" w:val="0020"/>
      </w:tblPr>
      <w:tblGrid>
        <w:gridCol w:w="650"/>
        <w:gridCol w:w="1084"/>
        <w:gridCol w:w="867"/>
        <w:gridCol w:w="759"/>
        <w:gridCol w:w="976"/>
        <w:gridCol w:w="922"/>
        <w:gridCol w:w="922"/>
        <w:gridCol w:w="759"/>
        <w:gridCol w:w="976"/>
      </w:tblGrid>
      <w:tr>
        <w:trPr>
          <w:tblHeader w:val="on"/>
        </w:trPr>
        <w:tc>
          <w:tcPr/>
          <w:p>
            <w:pPr>
              <w:pStyle w:val="Compact"/>
            </w:pPr>
            <w:r>
              <w:t xml:space="preserve">mismatches</w:t>
            </w:r>
          </w:p>
        </w:tc>
        <w:tc>
          <w:tcPr/>
          <w:p>
            <w:pPr>
              <w:pStyle w:val="Compact"/>
            </w:pPr>
            <w:r>
              <w:t xml:space="preserve">tool</w:t>
            </w:r>
          </w:p>
        </w:tc>
        <w:tc>
          <w:tcPr/>
          <w:p>
            <w:pPr>
              <w:pStyle w:val="Compact"/>
            </w:pPr>
            <w:r>
              <w:t xml:space="preserve">total_possible</w:t>
            </w:r>
          </w:p>
        </w:tc>
        <w:tc>
          <w:tcPr/>
          <w:p>
            <w:pPr>
              <w:pStyle w:val="Compact"/>
            </w:pPr>
            <w:r>
              <w:t xml:space="preserve">tool_matches</w:t>
            </w:r>
          </w:p>
        </w:tc>
        <w:tc>
          <w:tcPr/>
          <w:p>
            <w:pPr>
              <w:pStyle w:val="Compact"/>
            </w:pPr>
            <w:r>
              <w:t xml:space="preserve">recall</w:t>
            </w:r>
          </w:p>
        </w:tc>
        <w:tc>
          <w:tcPr/>
          <w:p>
            <w:pPr>
              <w:pStyle w:val="Compact"/>
            </w:pPr>
            <w:r>
              <w:t xml:space="preserve">false_positives</w:t>
            </w:r>
          </w:p>
        </w:tc>
        <w:tc>
          <w:tcPr/>
          <w:p>
            <w:pPr>
              <w:pStyle w:val="Compact"/>
            </w:pPr>
            <w:r>
              <w:t xml:space="preserve">false_negatives</w:t>
            </w:r>
          </w:p>
        </w:tc>
        <w:tc>
          <w:tcPr/>
          <w:p>
            <w:pPr>
              <w:pStyle w:val="Compact"/>
            </w:pPr>
            <w:r>
              <w:t xml:space="preserve">precision</w:t>
            </w:r>
          </w:p>
        </w:tc>
        <w:tc>
          <w:tcPr/>
          <w:p>
            <w:pPr>
              <w:pStyle w:val="Compact"/>
            </w:pPr>
            <w:r>
              <w:t xml:space="preserve">f1_score</w:t>
            </w:r>
          </w:p>
        </w:tc>
      </w:tr>
      <w:tr>
        <w:tc>
          <w:tcPr/>
          <w:p>
            <w:pPr>
              <w:pStyle w:val="Compact"/>
            </w:pPr>
            <w:r>
              <w:t xml:space="preserve">0</w:t>
            </w:r>
          </w:p>
        </w:tc>
        <w:tc>
          <w:tcPr/>
          <w:p>
            <w:pPr>
              <w:pStyle w:val="Compact"/>
            </w:pPr>
            <w:r>
              <w:t xml:space="preserve">minimap2</w:t>
            </w:r>
          </w:p>
        </w:tc>
        <w:tc>
          <w:tcPr/>
          <w:p>
            <w:pPr>
              <w:pStyle w:val="Compact"/>
            </w:pPr>
            <w:r>
              <w:t xml:space="preserve">1899024</w:t>
            </w:r>
          </w:p>
        </w:tc>
        <w:tc>
          <w:tcPr/>
          <w:p>
            <w:pPr>
              <w:pStyle w:val="Compact"/>
            </w:pPr>
            <w:r>
              <w:t xml:space="preserve">176</w:t>
            </w:r>
          </w:p>
        </w:tc>
        <w:tc>
          <w:tcPr/>
          <w:p>
            <w:pPr>
              <w:pStyle w:val="Compact"/>
            </w:pPr>
            <w:r>
              <w:t xml:space="preserve">0.00009267918678</w:t>
            </w:r>
          </w:p>
        </w:tc>
        <w:tc>
          <w:tcPr/>
          <w:p>
            <w:pPr>
              <w:pStyle w:val="Compact"/>
            </w:pPr>
            <w:r>
              <w:t xml:space="preserve">49</w:t>
            </w:r>
          </w:p>
        </w:tc>
        <w:tc>
          <w:tcPr/>
          <w:p>
            <w:pPr>
              <w:pStyle w:val="Compact"/>
            </w:pPr>
            <w:r>
              <w:t xml:space="preserve">1898848</w:t>
            </w:r>
          </w:p>
        </w:tc>
        <w:tc>
          <w:tcPr/>
          <w:p>
            <w:pPr>
              <w:pStyle w:val="Compact"/>
            </w:pPr>
            <w:r>
              <w:t xml:space="preserve">0.7822222222</w:t>
            </w:r>
          </w:p>
        </w:tc>
        <w:tc>
          <w:tcPr/>
          <w:p>
            <w:pPr>
              <w:pStyle w:val="Compact"/>
            </w:pPr>
            <w:r>
              <w:t xml:space="preserve">0.0001853364146</w:t>
            </w:r>
          </w:p>
        </w:tc>
      </w:tr>
      <w:tr>
        <w:tc>
          <w:tcPr/>
          <w:p>
            <w:pPr>
              <w:pStyle w:val="Compact"/>
            </w:pPr>
            <w:r>
              <w:t xml:space="preserve">0</w:t>
            </w:r>
          </w:p>
        </w:tc>
        <w:tc>
          <w:tcPr/>
          <w:p>
            <w:pPr>
              <w:pStyle w:val="Compact"/>
            </w:pPr>
            <w:r>
              <w:t xml:space="preserve">bbmapskimmer</w:t>
            </w:r>
          </w:p>
        </w:tc>
        <w:tc>
          <w:tcPr/>
          <w:p>
            <w:pPr>
              <w:pStyle w:val="Compact"/>
            </w:pPr>
            <w:r>
              <w:t xml:space="preserve">1899024</w:t>
            </w:r>
          </w:p>
        </w:tc>
        <w:tc>
          <w:tcPr/>
          <w:p>
            <w:pPr>
              <w:pStyle w:val="Compact"/>
            </w:pPr>
            <w:r>
              <w:t xml:space="preserve">377426</w:t>
            </w:r>
          </w:p>
        </w:tc>
        <w:tc>
          <w:tcPr/>
          <w:p>
            <w:pPr>
              <w:pStyle w:val="Compact"/>
            </w:pPr>
            <w:r>
              <w:t xml:space="preserve">0.1987473565</w:t>
            </w:r>
          </w:p>
        </w:tc>
        <w:tc>
          <w:tcPr/>
          <w:p>
            <w:pPr>
              <w:pStyle w:val="Compact"/>
            </w:pPr>
            <w:r>
              <w:t xml:space="preserve">1010</w:t>
            </w:r>
          </w:p>
        </w:tc>
        <w:tc>
          <w:tcPr/>
          <w:p>
            <w:pPr>
              <w:pStyle w:val="Compact"/>
            </w:pPr>
            <w:r>
              <w:t xml:space="preserve">1521598</w:t>
            </w:r>
          </w:p>
        </w:tc>
        <w:tc>
          <w:tcPr/>
          <w:p>
            <w:pPr>
              <w:pStyle w:val="Compact"/>
            </w:pPr>
            <w:r>
              <w:t xml:space="preserve">0.9973311207</w:t>
            </w:r>
          </w:p>
        </w:tc>
        <w:tc>
          <w:tcPr/>
          <w:p>
            <w:pPr>
              <w:pStyle w:val="Compact"/>
            </w:pPr>
            <w:r>
              <w:t xml:space="preserve">0.3314446796</w:t>
            </w:r>
          </w:p>
        </w:tc>
      </w:tr>
      <w:tr>
        <w:tc>
          <w:tcPr/>
          <w:p>
            <w:pPr>
              <w:pStyle w:val="Compact"/>
            </w:pPr>
            <w:r>
              <w:t xml:space="preserve">0</w:t>
            </w:r>
          </w:p>
        </w:tc>
        <w:tc>
          <w:tcPr/>
          <w:p>
            <w:pPr>
              <w:pStyle w:val="Compact"/>
            </w:pPr>
            <w:r>
              <w:t xml:space="preserve">mmseqs2map</w:t>
            </w:r>
          </w:p>
        </w:tc>
        <w:tc>
          <w:tcPr/>
          <w:p>
            <w:pPr>
              <w:pStyle w:val="Compact"/>
            </w:pPr>
            <w:r>
              <w:t xml:space="preserve">1899024</w:t>
            </w:r>
          </w:p>
        </w:tc>
        <w:tc>
          <w:tcPr/>
          <w:p>
            <w:pPr>
              <w:pStyle w:val="Compact"/>
            </w:pPr>
            <w:r>
              <w:t xml:space="preserve">1021533</w:t>
            </w:r>
          </w:p>
        </w:tc>
        <w:tc>
          <w:tcPr/>
          <w:p>
            <w:pPr>
              <w:pStyle w:val="Compact"/>
            </w:pPr>
            <w:r>
              <w:t xml:space="preserve">0.5379252711</w:t>
            </w:r>
          </w:p>
        </w:tc>
        <w:tc>
          <w:tcPr/>
          <w:p>
            <w:pPr>
              <w:pStyle w:val="Compact"/>
            </w:pPr>
            <w:r>
              <w:t xml:space="preserve">57809</w:t>
            </w:r>
          </w:p>
        </w:tc>
        <w:tc>
          <w:tcPr/>
          <w:p>
            <w:pPr>
              <w:pStyle w:val="Compact"/>
            </w:pPr>
            <w:r>
              <w:t xml:space="preserve">877491</w:t>
            </w:r>
          </w:p>
        </w:tc>
        <w:tc>
          <w:tcPr/>
          <w:p>
            <w:pPr>
              <w:pStyle w:val="Compact"/>
            </w:pPr>
            <w:r>
              <w:t xml:space="preserve">0.9464405165</w:t>
            </w:r>
          </w:p>
        </w:tc>
        <w:tc>
          <w:tcPr/>
          <w:p>
            <w:pPr>
              <w:pStyle w:val="Compact"/>
            </w:pPr>
            <w:r>
              <w:t xml:space="preserve">0.6859687493</w:t>
            </w:r>
          </w:p>
        </w:tc>
      </w:tr>
      <w:tr>
        <w:tc>
          <w:tcPr/>
          <w:p>
            <w:pPr>
              <w:pStyle w:val="Compact"/>
            </w:pPr>
            <w:r>
              <w:t xml:space="preserve">0</w:t>
            </w:r>
          </w:p>
        </w:tc>
        <w:tc>
          <w:tcPr/>
          <w:p>
            <w:pPr>
              <w:pStyle w:val="Compact"/>
            </w:pPr>
            <w:r>
              <w:t xml:space="preserve">mmseqs2</w:t>
            </w:r>
          </w:p>
        </w:tc>
        <w:tc>
          <w:tcPr/>
          <w:p>
            <w:pPr>
              <w:pStyle w:val="Compact"/>
            </w:pPr>
            <w:r>
              <w:t xml:space="preserve">1899024</w:t>
            </w:r>
          </w:p>
        </w:tc>
        <w:tc>
          <w:tcPr/>
          <w:p>
            <w:pPr>
              <w:pStyle w:val="Compact"/>
            </w:pPr>
            <w:r>
              <w:t xml:space="preserve">1021533</w:t>
            </w:r>
          </w:p>
        </w:tc>
        <w:tc>
          <w:tcPr/>
          <w:p>
            <w:pPr>
              <w:pStyle w:val="Compact"/>
            </w:pPr>
            <w:r>
              <w:t xml:space="preserve">0.5379252711</w:t>
            </w:r>
          </w:p>
        </w:tc>
        <w:tc>
          <w:tcPr/>
          <w:p>
            <w:pPr>
              <w:pStyle w:val="Compact"/>
            </w:pPr>
            <w:r>
              <w:t xml:space="preserve">134608</w:t>
            </w:r>
          </w:p>
        </w:tc>
        <w:tc>
          <w:tcPr/>
          <w:p>
            <w:pPr>
              <w:pStyle w:val="Compact"/>
            </w:pPr>
            <w:r>
              <w:t xml:space="preserve">877491</w:t>
            </w:r>
          </w:p>
        </w:tc>
        <w:tc>
          <w:tcPr/>
          <w:p>
            <w:pPr>
              <w:pStyle w:val="Compact"/>
            </w:pPr>
            <w:r>
              <w:t xml:space="preserve">0.8835712945</w:t>
            </w:r>
          </w:p>
        </w:tc>
        <w:tc>
          <w:tcPr/>
          <w:p>
            <w:pPr>
              <w:pStyle w:val="Compact"/>
            </w:pPr>
            <w:r>
              <w:t xml:space="preserve">0.6687252571</w:t>
            </w:r>
          </w:p>
        </w:tc>
      </w:tr>
      <w:tr>
        <w:tc>
          <w:tcPr/>
          <w:p>
            <w:pPr>
              <w:pStyle w:val="Compact"/>
            </w:pPr>
            <w:r>
              <w:t xml:space="preserve">0</w:t>
            </w:r>
          </w:p>
        </w:tc>
        <w:tc>
          <w:tcPr/>
          <w:p>
            <w:pPr>
              <w:pStyle w:val="Compact"/>
            </w:pPr>
            <w:r>
              <w:t xml:space="preserve">minimap2_mod</w:t>
            </w:r>
          </w:p>
        </w:tc>
        <w:tc>
          <w:tcPr/>
          <w:p>
            <w:pPr>
              <w:pStyle w:val="Compact"/>
            </w:pPr>
            <w:r>
              <w:t xml:space="preserve">1899024</w:t>
            </w:r>
          </w:p>
        </w:tc>
        <w:tc>
          <w:tcPr/>
          <w:p>
            <w:pPr>
              <w:pStyle w:val="Compact"/>
            </w:pPr>
            <w:r>
              <w:t xml:space="preserve">176</w:t>
            </w:r>
          </w:p>
        </w:tc>
        <w:tc>
          <w:tcPr/>
          <w:p>
            <w:pPr>
              <w:pStyle w:val="Compact"/>
            </w:pPr>
            <w:r>
              <w:t xml:space="preserve">0.00009267918678</w:t>
            </w:r>
          </w:p>
        </w:tc>
        <w:tc>
          <w:tcPr/>
          <w:p>
            <w:pPr>
              <w:pStyle w:val="Compact"/>
            </w:pPr>
            <w:r>
              <w:t xml:space="preserve">49</w:t>
            </w:r>
          </w:p>
        </w:tc>
        <w:tc>
          <w:tcPr/>
          <w:p>
            <w:pPr>
              <w:pStyle w:val="Compact"/>
            </w:pPr>
            <w:r>
              <w:t xml:space="preserve">1898848</w:t>
            </w:r>
          </w:p>
        </w:tc>
        <w:tc>
          <w:tcPr/>
          <w:p>
            <w:pPr>
              <w:pStyle w:val="Compact"/>
            </w:pPr>
            <w:r>
              <w:t xml:space="preserve">0.7822222222</w:t>
            </w:r>
          </w:p>
        </w:tc>
        <w:tc>
          <w:tcPr/>
          <w:p>
            <w:pPr>
              <w:pStyle w:val="Compact"/>
            </w:pPr>
            <w:r>
              <w:t xml:space="preserve">0.0001853364146</w:t>
            </w:r>
          </w:p>
        </w:tc>
      </w:tr>
      <w:tr>
        <w:tc>
          <w:tcPr/>
          <w:p>
            <w:pPr>
              <w:pStyle w:val="Compact"/>
            </w:pPr>
            <w:r>
              <w:t xml:space="preserve">0</w:t>
            </w:r>
          </w:p>
        </w:tc>
        <w:tc>
          <w:tcPr/>
          <w:p>
            <w:pPr>
              <w:pStyle w:val="Compact"/>
            </w:pPr>
            <w:r>
              <w:t xml:space="preserve">bowtie1</w:t>
            </w:r>
          </w:p>
        </w:tc>
        <w:tc>
          <w:tcPr/>
          <w:p>
            <w:pPr>
              <w:pStyle w:val="Compact"/>
            </w:pPr>
            <w:r>
              <w:t xml:space="preserve">1899024</w:t>
            </w:r>
          </w:p>
        </w:tc>
        <w:tc>
          <w:tcPr/>
          <w:p>
            <w:pPr>
              <w:pStyle w:val="Compact"/>
            </w:pPr>
            <w:r>
              <w:t xml:space="preserve">1899024</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1</w:t>
            </w:r>
          </w:p>
        </w:tc>
      </w:tr>
      <w:tr>
        <w:tc>
          <w:tcPr/>
          <w:p>
            <w:pPr>
              <w:pStyle w:val="Compact"/>
            </w:pPr>
            <w:r>
              <w:t xml:space="preserve">0</w:t>
            </w:r>
          </w:p>
        </w:tc>
        <w:tc>
          <w:tcPr/>
          <w:p>
            <w:pPr>
              <w:pStyle w:val="Compact"/>
            </w:pPr>
            <w:r>
              <w:t xml:space="preserve">bbmapskimmermod</w:t>
            </w:r>
          </w:p>
        </w:tc>
        <w:tc>
          <w:tcPr/>
          <w:p>
            <w:pPr>
              <w:pStyle w:val="Compact"/>
            </w:pPr>
            <w:r>
              <w:t xml:space="preserve">1899024</w:t>
            </w:r>
          </w:p>
        </w:tc>
        <w:tc>
          <w:tcPr/>
          <w:p>
            <w:pPr>
              <w:pStyle w:val="Compact"/>
            </w:pPr>
            <w:r>
              <w:t xml:space="preserve">1899024</w:t>
            </w:r>
          </w:p>
        </w:tc>
        <w:tc>
          <w:tcPr/>
          <w:p>
            <w:pPr>
              <w:pStyle w:val="Compact"/>
            </w:pPr>
            <w:r>
              <w:t xml:space="preserve">1</w:t>
            </w:r>
          </w:p>
        </w:tc>
        <w:tc>
          <w:tcPr/>
          <w:p>
            <w:pPr>
              <w:pStyle w:val="Compact"/>
            </w:pPr>
            <w:r>
              <w:t xml:space="preserve">1130</w:t>
            </w:r>
          </w:p>
        </w:tc>
        <w:tc>
          <w:tcPr/>
          <w:p>
            <w:pPr>
              <w:pStyle w:val="Compact"/>
            </w:pPr>
            <w:r>
              <w:t xml:space="preserve">0</w:t>
            </w:r>
          </w:p>
        </w:tc>
        <w:tc>
          <w:tcPr/>
          <w:p>
            <w:pPr>
              <w:pStyle w:val="Compact"/>
            </w:pPr>
            <w:r>
              <w:t xml:space="preserve">0.9994053114</w:t>
            </w:r>
          </w:p>
        </w:tc>
        <w:tc>
          <w:tcPr/>
          <w:p>
            <w:pPr>
              <w:pStyle w:val="Compact"/>
            </w:pPr>
            <w:r>
              <w:t xml:space="preserve">0.9997025672</w:t>
            </w:r>
          </w:p>
        </w:tc>
      </w:tr>
      <w:tr>
        <w:tc>
          <w:tcPr/>
          <w:p>
            <w:pPr>
              <w:pStyle w:val="Compact"/>
            </w:pPr>
            <w:r>
              <w:t xml:space="preserve">0</w:t>
            </w:r>
          </w:p>
        </w:tc>
        <w:tc>
          <w:tcPr/>
          <w:p>
            <w:pPr>
              <w:pStyle w:val="Compact"/>
            </w:pPr>
            <w:r>
              <w:t xml:space="preserve">bwa_mem</w:t>
            </w:r>
          </w:p>
        </w:tc>
        <w:tc>
          <w:tcPr/>
          <w:p>
            <w:pPr>
              <w:pStyle w:val="Compact"/>
            </w:pPr>
            <w:r>
              <w:t xml:space="preserve">1899024</w:t>
            </w:r>
          </w:p>
        </w:tc>
        <w:tc>
          <w:tcPr/>
          <w:p>
            <w:pPr>
              <w:pStyle w:val="Compact"/>
            </w:pPr>
            <w:r>
              <w:t xml:space="preserve">683227</w:t>
            </w:r>
          </w:p>
        </w:tc>
        <w:tc>
          <w:tcPr/>
          <w:p>
            <w:pPr>
              <w:pStyle w:val="Compact"/>
            </w:pPr>
            <w:r>
              <w:t xml:space="preserve">0.3597779702</w:t>
            </w:r>
          </w:p>
        </w:tc>
        <w:tc>
          <w:tcPr/>
          <w:p>
            <w:pPr>
              <w:pStyle w:val="Compact"/>
            </w:pPr>
            <w:r>
              <w:t xml:space="preserve">15626</w:t>
            </w:r>
          </w:p>
        </w:tc>
        <w:tc>
          <w:tcPr/>
          <w:p>
            <w:pPr>
              <w:pStyle w:val="Compact"/>
            </w:pPr>
            <w:r>
              <w:t xml:space="preserve">1215797</w:t>
            </w:r>
          </w:p>
        </w:tc>
        <w:tc>
          <w:tcPr/>
          <w:p>
            <w:pPr>
              <w:pStyle w:val="Compact"/>
            </w:pPr>
            <w:r>
              <w:t xml:space="preserve">0.9776405052</w:t>
            </w:r>
          </w:p>
        </w:tc>
        <w:tc>
          <w:tcPr/>
          <w:p>
            <w:pPr>
              <w:pStyle w:val="Compact"/>
            </w:pPr>
            <w:r>
              <w:t xml:space="preserve">0.5259887208</w:t>
            </w:r>
          </w:p>
        </w:tc>
      </w:tr>
      <w:tr>
        <w:tc>
          <w:tcPr/>
          <w:p>
            <w:pPr>
              <w:pStyle w:val="Compact"/>
            </w:pPr>
            <w:r>
              <w:t xml:space="preserve">0</w:t>
            </w:r>
          </w:p>
        </w:tc>
        <w:tc>
          <w:tcPr/>
          <w:p>
            <w:pPr>
              <w:pStyle w:val="Compact"/>
            </w:pPr>
            <w:r>
              <w:t xml:space="preserve">lexicmap</w:t>
            </w:r>
          </w:p>
        </w:tc>
        <w:tc>
          <w:tcPr/>
          <w:p>
            <w:pPr>
              <w:pStyle w:val="Compact"/>
            </w:pPr>
            <w:r>
              <w:t xml:space="preserve">1899024</w:t>
            </w:r>
          </w:p>
        </w:tc>
        <w:tc>
          <w:tcPr/>
          <w:p>
            <w:pPr>
              <w:pStyle w:val="Compact"/>
            </w:pPr>
            <w:r>
              <w:t xml:space="preserve">1427612</w:t>
            </w:r>
          </w:p>
        </w:tc>
        <w:tc>
          <w:tcPr/>
          <w:p>
            <w:pPr>
              <w:pStyle w:val="Compact"/>
            </w:pPr>
            <w:r>
              <w:t xml:space="preserve">0.7517609045</w:t>
            </w:r>
          </w:p>
        </w:tc>
        <w:tc>
          <w:tcPr/>
          <w:p>
            <w:pPr>
              <w:pStyle w:val="Compact"/>
            </w:pPr>
            <w:r>
              <w:t xml:space="preserve">469844</w:t>
            </w:r>
          </w:p>
        </w:tc>
        <w:tc>
          <w:tcPr/>
          <w:p>
            <w:pPr>
              <w:pStyle w:val="Compact"/>
            </w:pPr>
            <w:r>
              <w:t xml:space="preserve">471412</w:t>
            </w:r>
          </w:p>
        </w:tc>
        <w:tc>
          <w:tcPr/>
          <w:p>
            <w:pPr>
              <w:pStyle w:val="Compact"/>
            </w:pPr>
            <w:r>
              <w:t xml:space="preserve">0.7523821369</w:t>
            </w:r>
          </w:p>
        </w:tc>
        <w:tc>
          <w:tcPr/>
          <w:p>
            <w:pPr>
              <w:pStyle w:val="Compact"/>
            </w:pPr>
            <w:r>
              <w:t xml:space="preserve">0.7520713924</w:t>
            </w:r>
          </w:p>
        </w:tc>
      </w:tr>
      <w:tr>
        <w:tc>
          <w:tcPr/>
          <w:p>
            <w:pPr>
              <w:pStyle w:val="Compact"/>
            </w:pPr>
            <w:r>
              <w:t xml:space="preserve">0</w:t>
            </w:r>
          </w:p>
        </w:tc>
        <w:tc>
          <w:tcPr/>
          <w:p>
            <w:pPr>
              <w:pStyle w:val="Compact"/>
            </w:pPr>
            <w:r>
              <w:t xml:space="preserve">hisat2</w:t>
            </w:r>
          </w:p>
        </w:tc>
        <w:tc>
          <w:tcPr/>
          <w:p>
            <w:pPr>
              <w:pStyle w:val="Compact"/>
            </w:pPr>
            <w:r>
              <w:t xml:space="preserve">1899024</w:t>
            </w:r>
          </w:p>
        </w:tc>
        <w:tc>
          <w:tcPr/>
          <w:p>
            <w:pPr>
              <w:pStyle w:val="Compact"/>
            </w:pPr>
            <w:r>
              <w:t xml:space="preserve">1875654</w:t>
            </w:r>
          </w:p>
        </w:tc>
        <w:tc>
          <w:tcPr/>
          <w:p>
            <w:pPr>
              <w:pStyle w:val="Compact"/>
            </w:pPr>
            <w:r>
              <w:t xml:space="preserve">0.9876936784</w:t>
            </w:r>
          </w:p>
        </w:tc>
        <w:tc>
          <w:tcPr/>
          <w:p>
            <w:pPr>
              <w:pStyle w:val="Compact"/>
            </w:pPr>
            <w:r>
              <w:t xml:space="preserve">3</w:t>
            </w:r>
          </w:p>
        </w:tc>
        <w:tc>
          <w:tcPr/>
          <w:p>
            <w:pPr>
              <w:pStyle w:val="Compact"/>
            </w:pPr>
            <w:r>
              <w:t xml:space="preserve">23370</w:t>
            </w:r>
          </w:p>
        </w:tc>
        <w:tc>
          <w:tcPr/>
          <w:p>
            <w:pPr>
              <w:pStyle w:val="Compact"/>
            </w:pPr>
            <w:r>
              <w:t xml:space="preserve">0.9999984006</w:t>
            </w:r>
          </w:p>
        </w:tc>
        <w:tc>
          <w:tcPr/>
          <w:p>
            <w:pPr>
              <w:pStyle w:val="Compact"/>
            </w:pPr>
            <w:r>
              <w:t xml:space="preserve">0.9938079536</w:t>
            </w:r>
          </w:p>
        </w:tc>
      </w:tr>
      <w:tr>
        <w:tc>
          <w:tcPr/>
          <w:p>
            <w:pPr>
              <w:pStyle w:val="Compact"/>
            </w:pPr>
            <w:r>
              <w:t xml:space="preserve">0</w:t>
            </w:r>
          </w:p>
        </w:tc>
        <w:tc>
          <w:tcPr/>
          <w:p>
            <w:pPr>
              <w:pStyle w:val="Compact"/>
            </w:pPr>
            <w:r>
              <w:t xml:space="preserve">minimap2_og</w:t>
            </w:r>
          </w:p>
        </w:tc>
        <w:tc>
          <w:tcPr/>
          <w:p>
            <w:pPr>
              <w:pStyle w:val="Compact"/>
            </w:pPr>
            <w:r>
              <w:t xml:space="preserve">1899024</w:t>
            </w:r>
          </w:p>
        </w:tc>
        <w:tc>
          <w:tcPr/>
          <w:p>
            <w:pPr>
              <w:pStyle w:val="Compact"/>
            </w:pPr>
            <w:r>
              <w:t xml:space="preserve">48</w:t>
            </w:r>
          </w:p>
        </w:tc>
        <w:tc>
          <w:tcPr/>
          <w:p>
            <w:pPr>
              <w:pStyle w:val="Compact"/>
            </w:pPr>
            <w:r>
              <w:t xml:space="preserve">0.00002527614185</w:t>
            </w:r>
          </w:p>
        </w:tc>
        <w:tc>
          <w:tcPr/>
          <w:p>
            <w:pPr>
              <w:pStyle w:val="Compact"/>
            </w:pPr>
            <w:r>
              <w:t xml:space="preserve">6</w:t>
            </w:r>
          </w:p>
        </w:tc>
        <w:tc>
          <w:tcPr/>
          <w:p>
            <w:pPr>
              <w:pStyle w:val="Compact"/>
            </w:pPr>
            <w:r>
              <w:t xml:space="preserve">1898976</w:t>
            </w:r>
          </w:p>
        </w:tc>
        <w:tc>
          <w:tcPr/>
          <w:p>
            <w:pPr>
              <w:pStyle w:val="Compact"/>
            </w:pPr>
            <w:r>
              <w:t xml:space="preserve">0.8888888889</w:t>
            </w:r>
          </w:p>
        </w:tc>
        <w:tc>
          <w:tcPr/>
          <w:p>
            <w:pPr>
              <w:pStyle w:val="Compact"/>
            </w:pPr>
            <w:r>
              <w:t xml:space="preserve">0.00005055084625</w:t>
            </w:r>
          </w:p>
        </w:tc>
      </w:tr>
      <w:tr>
        <w:tc>
          <w:tcPr/>
          <w:p>
            <w:pPr>
              <w:pStyle w:val="Compact"/>
            </w:pPr>
            <w:r>
              <w:t xml:space="preserve">0</w:t>
            </w:r>
          </w:p>
        </w:tc>
        <w:tc>
          <w:tcPr/>
          <w:p>
            <w:pPr>
              <w:pStyle w:val="Compact"/>
            </w:pPr>
            <w:r>
              <w:t xml:space="preserve">spacer_containment</w:t>
            </w:r>
          </w:p>
        </w:tc>
        <w:tc>
          <w:tcPr/>
          <w:p>
            <w:pPr>
              <w:pStyle w:val="Compact"/>
            </w:pPr>
            <w:r>
              <w:t xml:space="preserve">1899024</w:t>
            </w:r>
          </w:p>
        </w:tc>
        <w:tc>
          <w:tcPr/>
          <w:p>
            <w:pPr>
              <w:pStyle w:val="Compact"/>
            </w:pPr>
            <w:r>
              <w:t xml:space="preserve">1899024</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1</w:t>
            </w:r>
          </w:p>
        </w:tc>
      </w:tr>
      <w:tr>
        <w:tc>
          <w:tcPr/>
          <w:p>
            <w:pPr>
              <w:pStyle w:val="Compact"/>
            </w:pPr>
            <w:r>
              <w:t xml:space="preserve">0</w:t>
            </w:r>
          </w:p>
        </w:tc>
        <w:tc>
          <w:tcPr/>
          <w:p>
            <w:pPr>
              <w:pStyle w:val="Compact"/>
            </w:pPr>
            <w:r>
              <w:t xml:space="preserve">bowtie2</w:t>
            </w:r>
          </w:p>
        </w:tc>
        <w:tc>
          <w:tcPr/>
          <w:p>
            <w:pPr>
              <w:pStyle w:val="Compact"/>
            </w:pPr>
            <w:r>
              <w:t xml:space="preserve">1899024</w:t>
            </w:r>
          </w:p>
        </w:tc>
        <w:tc>
          <w:tcPr/>
          <w:p>
            <w:pPr>
              <w:pStyle w:val="Compact"/>
            </w:pPr>
            <w:r>
              <w:t xml:space="preserve">1899024</w:t>
            </w:r>
          </w:p>
        </w:tc>
        <w:tc>
          <w:tcPr/>
          <w:p>
            <w:pPr>
              <w:pStyle w:val="Compact"/>
            </w:pPr>
            <w:r>
              <w:t xml:space="preserve">1</w:t>
            </w:r>
          </w:p>
        </w:tc>
        <w:tc>
          <w:tcPr/>
          <w:p>
            <w:pPr>
              <w:pStyle w:val="Compact"/>
            </w:pPr>
            <w:r>
              <w:t xml:space="preserve">3</w:t>
            </w:r>
          </w:p>
        </w:tc>
        <w:tc>
          <w:tcPr/>
          <w:p>
            <w:pPr>
              <w:pStyle w:val="Compact"/>
            </w:pPr>
            <w:r>
              <w:t xml:space="preserve">0</w:t>
            </w:r>
          </w:p>
        </w:tc>
        <w:tc>
          <w:tcPr/>
          <w:p>
            <w:pPr>
              <w:pStyle w:val="Compact"/>
            </w:pPr>
            <w:r>
              <w:t xml:space="preserve">0.9999984202</w:t>
            </w:r>
          </w:p>
        </w:tc>
        <w:tc>
          <w:tcPr/>
          <w:p>
            <w:pPr>
              <w:pStyle w:val="Compact"/>
            </w:pPr>
            <w:r>
              <w:t xml:space="preserve">0.9999992101</w:t>
            </w:r>
          </w:p>
        </w:tc>
      </w:tr>
      <w:tr>
        <w:tc>
          <w:tcPr/>
          <w:p>
            <w:pPr>
              <w:pStyle w:val="Compact"/>
            </w:pPr>
            <w:r>
              <w:t xml:space="preserve">0</w:t>
            </w:r>
          </w:p>
        </w:tc>
        <w:tc>
          <w:tcPr/>
          <w:p>
            <w:pPr>
              <w:pStyle w:val="Compact"/>
            </w:pPr>
            <w:r>
              <w:t xml:space="preserve">blastn</w:t>
            </w:r>
          </w:p>
        </w:tc>
        <w:tc>
          <w:tcPr/>
          <w:p>
            <w:pPr>
              <w:pStyle w:val="Compact"/>
            </w:pPr>
            <w:r>
              <w:t xml:space="preserve">1899024</w:t>
            </w:r>
          </w:p>
        </w:tc>
        <w:tc>
          <w:tcPr/>
          <w:p>
            <w:pPr>
              <w:pStyle w:val="Compact"/>
            </w:pPr>
            <w:r>
              <w:t xml:space="preserve">1745238</w:t>
            </w:r>
          </w:p>
        </w:tc>
        <w:tc>
          <w:tcPr/>
          <w:p>
            <w:pPr>
              <w:pStyle w:val="Compact"/>
            </w:pPr>
            <w:r>
              <w:t xml:space="preserve">0.919018401</w:t>
            </w:r>
          </w:p>
        </w:tc>
        <w:tc>
          <w:tcPr/>
          <w:p>
            <w:pPr>
              <w:pStyle w:val="Compact"/>
            </w:pPr>
            <w:r>
              <w:t xml:space="preserve">596453</w:t>
            </w:r>
          </w:p>
        </w:tc>
        <w:tc>
          <w:tcPr/>
          <w:p>
            <w:pPr>
              <w:pStyle w:val="Compact"/>
            </w:pPr>
            <w:r>
              <w:t xml:space="preserve">153786</w:t>
            </w:r>
          </w:p>
        </w:tc>
        <w:tc>
          <w:tcPr/>
          <w:p>
            <w:pPr>
              <w:pStyle w:val="Compact"/>
            </w:pPr>
            <w:r>
              <w:t xml:space="preserve">0.7452896219</w:t>
            </w:r>
          </w:p>
        </w:tc>
        <w:tc>
          <w:tcPr/>
          <w:p>
            <w:pPr>
              <w:pStyle w:val="Compact"/>
            </w:pPr>
            <w:r>
              <w:t xml:space="preserve">0.8230866729</w:t>
            </w:r>
          </w:p>
        </w:tc>
      </w:tr>
      <w:tr>
        <w:tc>
          <w:tcPr/>
          <w:p>
            <w:pPr>
              <w:pStyle w:val="Compact"/>
            </w:pPr>
            <w:r>
              <w:t xml:space="preserve">0</w:t>
            </w:r>
          </w:p>
        </w:tc>
        <w:tc>
          <w:tcPr/>
          <w:p>
            <w:pPr>
              <w:pStyle w:val="Compact"/>
            </w:pPr>
            <w:r>
              <w:t xml:space="preserve">mummer4</w:t>
            </w:r>
          </w:p>
        </w:tc>
        <w:tc>
          <w:tcPr/>
          <w:p>
            <w:pPr>
              <w:pStyle w:val="Compact"/>
            </w:pPr>
            <w:r>
              <w:t xml:space="preserve">1899024</w:t>
            </w:r>
          </w:p>
        </w:tc>
        <w:tc>
          <w:tcPr/>
          <w:p>
            <w:pPr>
              <w:pStyle w:val="Compact"/>
            </w:pPr>
            <w:r>
              <w:t xml:space="preserve">1860393</w:t>
            </w:r>
          </w:p>
        </w:tc>
        <w:tc>
          <w:tcPr/>
          <w:p>
            <w:pPr>
              <w:pStyle w:val="Compact"/>
            </w:pPr>
            <w:r>
              <w:t xml:space="preserve">0.9796574451</w:t>
            </w:r>
          </w:p>
        </w:tc>
        <w:tc>
          <w:tcPr/>
          <w:p>
            <w:pPr>
              <w:pStyle w:val="Compact"/>
            </w:pPr>
            <w:r>
              <w:t xml:space="preserve">250245</w:t>
            </w:r>
          </w:p>
        </w:tc>
        <w:tc>
          <w:tcPr/>
          <w:p>
            <w:pPr>
              <w:pStyle w:val="Compact"/>
            </w:pPr>
            <w:r>
              <w:t xml:space="preserve">38631</w:t>
            </w:r>
          </w:p>
        </w:tc>
        <w:tc>
          <w:tcPr/>
          <w:p>
            <w:pPr>
              <w:pStyle w:val="Compact"/>
            </w:pPr>
            <w:r>
              <w:t xml:space="preserve">0.881436324</w:t>
            </w:r>
          </w:p>
        </w:tc>
        <w:tc>
          <w:tcPr/>
          <w:p>
            <w:pPr>
              <w:pStyle w:val="Compact"/>
            </w:pPr>
            <w:r>
              <w:t xml:space="preserve">0.9279550246</w:t>
            </w:r>
          </w:p>
        </w:tc>
      </w:tr>
      <w:tr>
        <w:tc>
          <w:tcPr/>
          <w:p>
            <w:pPr>
              <w:pStyle w:val="Compact"/>
            </w:pPr>
            <w:r>
              <w:t xml:space="preserve">0</w:t>
            </w:r>
          </w:p>
        </w:tc>
        <w:tc>
          <w:tcPr/>
          <w:p>
            <w:pPr>
              <w:pStyle w:val="Compact"/>
            </w:pPr>
            <w:r>
              <w:t xml:space="preserve">strobealign</w:t>
            </w:r>
          </w:p>
        </w:tc>
        <w:tc>
          <w:tcPr/>
          <w:p>
            <w:pPr>
              <w:pStyle w:val="Compact"/>
            </w:pPr>
            <w:r>
              <w:t xml:space="preserve">1899024</w:t>
            </w:r>
          </w:p>
        </w:tc>
        <w:tc>
          <w:tcPr/>
          <w:p>
            <w:pPr>
              <w:pStyle w:val="Compact"/>
            </w:pPr>
            <w:r>
              <w:t xml:space="preserve">42016</w:t>
            </w:r>
          </w:p>
        </w:tc>
        <w:tc>
          <w:tcPr/>
          <w:p>
            <w:pPr>
              <w:pStyle w:val="Compact"/>
            </w:pPr>
            <w:r>
              <w:t xml:space="preserve">0.0221250495</w:t>
            </w:r>
          </w:p>
        </w:tc>
        <w:tc>
          <w:tcPr/>
          <w:p>
            <w:pPr>
              <w:pStyle w:val="Compact"/>
            </w:pPr>
            <w:r>
              <w:t xml:space="preserve">193</w:t>
            </w:r>
          </w:p>
        </w:tc>
        <w:tc>
          <w:tcPr/>
          <w:p>
            <w:pPr>
              <w:pStyle w:val="Compact"/>
            </w:pPr>
            <w:r>
              <w:t xml:space="preserve">1857008</w:t>
            </w:r>
          </w:p>
        </w:tc>
        <w:tc>
          <w:tcPr/>
          <w:p>
            <w:pPr>
              <w:pStyle w:val="Compact"/>
            </w:pPr>
            <w:r>
              <w:t xml:space="preserve">0.9954275155</w:t>
            </w:r>
          </w:p>
        </w:tc>
        <w:tc>
          <w:tcPr/>
          <w:p>
            <w:pPr>
              <w:pStyle w:val="Compact"/>
            </w:pPr>
            <w:r>
              <w:t xml:space="preserve">0.04328795152</w:t>
            </w:r>
          </w:p>
        </w:tc>
      </w:tr>
      <w:tr>
        <w:tc>
          <w:tcPr/>
          <w:p>
            <w:pPr>
              <w:pStyle w:val="Compact"/>
            </w:pPr>
            <w:r>
              <w:t xml:space="preserve">1</w:t>
            </w:r>
          </w:p>
        </w:tc>
        <w:tc>
          <w:tcPr/>
          <w:p>
            <w:pPr>
              <w:pStyle w:val="Compact"/>
            </w:pPr>
            <w:r>
              <w:t xml:space="preserve">minimap2</w:t>
            </w:r>
          </w:p>
        </w:tc>
        <w:tc>
          <w:tcPr/>
          <w:p>
            <w:pPr>
              <w:pStyle w:val="Compact"/>
            </w:pPr>
            <w:r>
              <w:t xml:space="preserve">1992339</w:t>
            </w:r>
          </w:p>
        </w:tc>
        <w:tc>
          <w:tcPr/>
          <w:p>
            <w:pPr>
              <w:pStyle w:val="Compact"/>
            </w:pPr>
            <w:r>
              <w:t xml:space="preserve">86</w:t>
            </w:r>
          </w:p>
        </w:tc>
        <w:tc>
          <w:tcPr/>
          <w:p>
            <w:pPr>
              <w:pStyle w:val="Compact"/>
            </w:pPr>
            <w:r>
              <w:t xml:space="preserve">0.00004316534485</w:t>
            </w:r>
          </w:p>
        </w:tc>
        <w:tc>
          <w:tcPr/>
          <w:p>
            <w:pPr>
              <w:pStyle w:val="Compact"/>
            </w:pPr>
            <w:r>
              <w:t xml:space="preserve">49</w:t>
            </w:r>
          </w:p>
        </w:tc>
        <w:tc>
          <w:tcPr/>
          <w:p>
            <w:pPr>
              <w:pStyle w:val="Compact"/>
            </w:pPr>
            <w:r>
              <w:t xml:space="preserve">1992253</w:t>
            </w:r>
          </w:p>
        </w:tc>
        <w:tc>
          <w:tcPr/>
          <w:p>
            <w:pPr>
              <w:pStyle w:val="Compact"/>
            </w:pPr>
            <w:r>
              <w:t xml:space="preserve">0.637037037</w:t>
            </w:r>
          </w:p>
        </w:tc>
        <w:tc>
          <w:tcPr/>
          <w:p>
            <w:pPr>
              <w:pStyle w:val="Compact"/>
            </w:pPr>
            <w:r>
              <w:t xml:space="preserve">0.00008632484037</w:t>
            </w:r>
          </w:p>
        </w:tc>
      </w:tr>
      <w:tr>
        <w:tc>
          <w:tcPr/>
          <w:p>
            <w:pPr>
              <w:pStyle w:val="Compact"/>
            </w:pPr>
            <w:r>
              <w:t xml:space="preserve">1</w:t>
            </w:r>
          </w:p>
        </w:tc>
        <w:tc>
          <w:tcPr/>
          <w:p>
            <w:pPr>
              <w:pStyle w:val="Compact"/>
            </w:pPr>
            <w:r>
              <w:t xml:space="preserve">bbmapskimmer</w:t>
            </w:r>
          </w:p>
        </w:tc>
        <w:tc>
          <w:tcPr/>
          <w:p>
            <w:pPr>
              <w:pStyle w:val="Compact"/>
            </w:pPr>
            <w:r>
              <w:t xml:space="preserve">1992339</w:t>
            </w:r>
          </w:p>
        </w:tc>
        <w:tc>
          <w:tcPr/>
          <w:p>
            <w:pPr>
              <w:pStyle w:val="Compact"/>
            </w:pPr>
            <w:r>
              <w:t xml:space="preserve">814246</w:t>
            </w:r>
          </w:p>
        </w:tc>
        <w:tc>
          <w:tcPr/>
          <w:p>
            <w:pPr>
              <w:pStyle w:val="Compact"/>
            </w:pPr>
            <w:r>
              <w:t xml:space="preserve">0.4086884812</w:t>
            </w:r>
          </w:p>
        </w:tc>
        <w:tc>
          <w:tcPr/>
          <w:p>
            <w:pPr>
              <w:pStyle w:val="Compact"/>
            </w:pPr>
            <w:r>
              <w:t xml:space="preserve">1010</w:t>
            </w:r>
          </w:p>
        </w:tc>
        <w:tc>
          <w:tcPr/>
          <w:p>
            <w:pPr>
              <w:pStyle w:val="Compact"/>
            </w:pPr>
            <w:r>
              <w:t xml:space="preserve">1178093</w:t>
            </w:r>
          </w:p>
        </w:tc>
        <w:tc>
          <w:tcPr/>
          <w:p>
            <w:pPr>
              <w:pStyle w:val="Compact"/>
            </w:pPr>
            <w:r>
              <w:t xml:space="preserve">0.9987611253</w:t>
            </w:r>
          </w:p>
        </w:tc>
        <w:tc>
          <w:tcPr/>
          <w:p>
            <w:pPr>
              <w:pStyle w:val="Compact"/>
            </w:pPr>
            <w:r>
              <w:t xml:space="preserve">0.5800309518</w:t>
            </w:r>
          </w:p>
        </w:tc>
      </w:tr>
      <w:tr>
        <w:tc>
          <w:tcPr/>
          <w:p>
            <w:pPr>
              <w:pStyle w:val="Compact"/>
            </w:pPr>
            <w:r>
              <w:t xml:space="preserve">1</w:t>
            </w:r>
          </w:p>
        </w:tc>
        <w:tc>
          <w:tcPr/>
          <w:p>
            <w:pPr>
              <w:pStyle w:val="Compact"/>
            </w:pPr>
            <w:r>
              <w:t xml:space="preserve">mmseqs2map</w:t>
            </w:r>
          </w:p>
        </w:tc>
        <w:tc>
          <w:tcPr/>
          <w:p>
            <w:pPr>
              <w:pStyle w:val="Compact"/>
            </w:pPr>
            <w:r>
              <w:t xml:space="preserve">1992339</w:t>
            </w:r>
          </w:p>
        </w:tc>
        <w:tc>
          <w:tcPr/>
          <w:p>
            <w:pPr>
              <w:pStyle w:val="Compact"/>
            </w:pPr>
            <w:r>
              <w:t xml:space="preserve">982267</w:t>
            </w:r>
          </w:p>
        </w:tc>
        <w:tc>
          <w:tcPr/>
          <w:p>
            <w:pPr>
              <w:pStyle w:val="Compact"/>
            </w:pPr>
            <w:r>
              <w:t xml:space="preserve">0.4930220209</w:t>
            </w:r>
          </w:p>
        </w:tc>
        <w:tc>
          <w:tcPr/>
          <w:p>
            <w:pPr>
              <w:pStyle w:val="Compact"/>
            </w:pPr>
            <w:r>
              <w:t xml:space="preserve">57809</w:t>
            </w:r>
          </w:p>
        </w:tc>
        <w:tc>
          <w:tcPr/>
          <w:p>
            <w:pPr>
              <w:pStyle w:val="Compact"/>
            </w:pPr>
            <w:r>
              <w:t xml:space="preserve">1010072</w:t>
            </w:r>
          </w:p>
        </w:tc>
        <w:tc>
          <w:tcPr/>
          <w:p>
            <w:pPr>
              <w:pStyle w:val="Compact"/>
            </w:pPr>
            <w:r>
              <w:t xml:space="preserve">0.9444184848</w:t>
            </w:r>
          </w:p>
        </w:tc>
        <w:tc>
          <w:tcPr/>
          <w:p>
            <w:pPr>
              <w:pStyle w:val="Compact"/>
            </w:pPr>
            <w:r>
              <w:t xml:space="preserve">0.6478447046</w:t>
            </w:r>
          </w:p>
        </w:tc>
      </w:tr>
      <w:tr>
        <w:tc>
          <w:tcPr/>
          <w:p>
            <w:pPr>
              <w:pStyle w:val="Compact"/>
            </w:pPr>
            <w:r>
              <w:t xml:space="preserve">1</w:t>
            </w:r>
          </w:p>
        </w:tc>
        <w:tc>
          <w:tcPr/>
          <w:p>
            <w:pPr>
              <w:pStyle w:val="Compact"/>
            </w:pPr>
            <w:r>
              <w:t xml:space="preserve">mmseqs2</w:t>
            </w:r>
          </w:p>
        </w:tc>
        <w:tc>
          <w:tcPr/>
          <w:p>
            <w:pPr>
              <w:pStyle w:val="Compact"/>
            </w:pPr>
            <w:r>
              <w:t xml:space="preserve">1992339</w:t>
            </w:r>
          </w:p>
        </w:tc>
        <w:tc>
          <w:tcPr/>
          <w:p>
            <w:pPr>
              <w:pStyle w:val="Compact"/>
            </w:pPr>
            <w:r>
              <w:t xml:space="preserve">971696</w:t>
            </w:r>
          </w:p>
        </w:tc>
        <w:tc>
          <w:tcPr/>
          <w:p>
            <w:pPr>
              <w:pStyle w:val="Compact"/>
            </w:pPr>
            <w:r>
              <w:t xml:space="preserve">0.4877161969</w:t>
            </w:r>
          </w:p>
        </w:tc>
        <w:tc>
          <w:tcPr/>
          <w:p>
            <w:pPr>
              <w:pStyle w:val="Compact"/>
            </w:pPr>
            <w:r>
              <w:t xml:space="preserve">134608</w:t>
            </w:r>
          </w:p>
        </w:tc>
        <w:tc>
          <w:tcPr/>
          <w:p>
            <w:pPr>
              <w:pStyle w:val="Compact"/>
            </w:pPr>
            <w:r>
              <w:t xml:space="preserve">1020643</w:t>
            </w:r>
          </w:p>
        </w:tc>
        <w:tc>
          <w:tcPr/>
          <w:p>
            <w:pPr>
              <w:pStyle w:val="Compact"/>
            </w:pPr>
            <w:r>
              <w:t xml:space="preserve">0.8783263913</w:t>
            </w:r>
          </w:p>
        </w:tc>
        <w:tc>
          <w:tcPr/>
          <w:p>
            <w:pPr>
              <w:pStyle w:val="Compact"/>
            </w:pPr>
            <w:r>
              <w:t xml:space="preserve">0.627175186</w:t>
            </w:r>
          </w:p>
        </w:tc>
      </w:tr>
      <w:tr>
        <w:tc>
          <w:tcPr/>
          <w:p>
            <w:pPr>
              <w:pStyle w:val="Compact"/>
            </w:pPr>
            <w:r>
              <w:t xml:space="preserve">1</w:t>
            </w:r>
          </w:p>
        </w:tc>
        <w:tc>
          <w:tcPr/>
          <w:p>
            <w:pPr>
              <w:pStyle w:val="Compact"/>
            </w:pPr>
            <w:r>
              <w:t xml:space="preserve">minimap2_mod</w:t>
            </w:r>
          </w:p>
        </w:tc>
        <w:tc>
          <w:tcPr/>
          <w:p>
            <w:pPr>
              <w:pStyle w:val="Compact"/>
            </w:pPr>
            <w:r>
              <w:t xml:space="preserve">1992339</w:t>
            </w:r>
          </w:p>
        </w:tc>
        <w:tc>
          <w:tcPr/>
          <w:p>
            <w:pPr>
              <w:pStyle w:val="Compact"/>
            </w:pPr>
            <w:r>
              <w:t xml:space="preserve">86</w:t>
            </w:r>
          </w:p>
        </w:tc>
        <w:tc>
          <w:tcPr/>
          <w:p>
            <w:pPr>
              <w:pStyle w:val="Compact"/>
            </w:pPr>
            <w:r>
              <w:t xml:space="preserve">0.00004316534485</w:t>
            </w:r>
          </w:p>
        </w:tc>
        <w:tc>
          <w:tcPr/>
          <w:p>
            <w:pPr>
              <w:pStyle w:val="Compact"/>
            </w:pPr>
            <w:r>
              <w:t xml:space="preserve">49</w:t>
            </w:r>
          </w:p>
        </w:tc>
        <w:tc>
          <w:tcPr/>
          <w:p>
            <w:pPr>
              <w:pStyle w:val="Compact"/>
            </w:pPr>
            <w:r>
              <w:t xml:space="preserve">1992253</w:t>
            </w:r>
          </w:p>
        </w:tc>
        <w:tc>
          <w:tcPr/>
          <w:p>
            <w:pPr>
              <w:pStyle w:val="Compact"/>
            </w:pPr>
            <w:r>
              <w:t xml:space="preserve">0.637037037</w:t>
            </w:r>
          </w:p>
        </w:tc>
        <w:tc>
          <w:tcPr/>
          <w:p>
            <w:pPr>
              <w:pStyle w:val="Compact"/>
            </w:pPr>
            <w:r>
              <w:t xml:space="preserve">0.00008632484037</w:t>
            </w:r>
          </w:p>
        </w:tc>
      </w:tr>
      <w:tr>
        <w:tc>
          <w:tcPr/>
          <w:p>
            <w:pPr>
              <w:pStyle w:val="Compact"/>
            </w:pPr>
            <w:r>
              <w:t xml:space="preserve">1</w:t>
            </w:r>
          </w:p>
        </w:tc>
        <w:tc>
          <w:tcPr/>
          <w:p>
            <w:pPr>
              <w:pStyle w:val="Compact"/>
            </w:pPr>
            <w:r>
              <w:t xml:space="preserve">bowtie1</w:t>
            </w:r>
          </w:p>
        </w:tc>
        <w:tc>
          <w:tcPr/>
          <w:p>
            <w:pPr>
              <w:pStyle w:val="Compact"/>
            </w:pPr>
            <w:r>
              <w:t xml:space="preserve">1992339</w:t>
            </w:r>
          </w:p>
        </w:tc>
        <w:tc>
          <w:tcPr/>
          <w:p>
            <w:pPr>
              <w:pStyle w:val="Compact"/>
            </w:pPr>
            <w:r>
              <w:t xml:space="preserve">1924529</w:t>
            </w:r>
          </w:p>
        </w:tc>
        <w:tc>
          <w:tcPr/>
          <w:p>
            <w:pPr>
              <w:pStyle w:val="Compact"/>
            </w:pPr>
            <w:r>
              <w:t xml:space="preserve">0.9659646275</w:t>
            </w:r>
          </w:p>
        </w:tc>
        <w:tc>
          <w:tcPr/>
          <w:p>
            <w:pPr>
              <w:pStyle w:val="Compact"/>
            </w:pPr>
            <w:r>
              <w:t xml:space="preserve">0</w:t>
            </w:r>
          </w:p>
        </w:tc>
        <w:tc>
          <w:tcPr/>
          <w:p>
            <w:pPr>
              <w:pStyle w:val="Compact"/>
            </w:pPr>
            <w:r>
              <w:t xml:space="preserve">67810</w:t>
            </w:r>
          </w:p>
        </w:tc>
        <w:tc>
          <w:tcPr/>
          <w:p>
            <w:pPr>
              <w:pStyle w:val="Compact"/>
            </w:pPr>
            <w:r>
              <w:t xml:space="preserve">1</w:t>
            </w:r>
          </w:p>
        </w:tc>
        <w:tc>
          <w:tcPr/>
          <w:p>
            <w:pPr>
              <w:pStyle w:val="Compact"/>
            </w:pPr>
            <w:r>
              <w:t xml:space="preserve">0.9826876984</w:t>
            </w:r>
          </w:p>
        </w:tc>
      </w:tr>
      <w:tr>
        <w:tc>
          <w:tcPr/>
          <w:p>
            <w:pPr>
              <w:pStyle w:val="Compact"/>
            </w:pPr>
            <w:r>
              <w:t xml:space="preserve">1</w:t>
            </w:r>
          </w:p>
        </w:tc>
        <w:tc>
          <w:tcPr/>
          <w:p>
            <w:pPr>
              <w:pStyle w:val="Compact"/>
            </w:pPr>
            <w:r>
              <w:t xml:space="preserve">bbmapskimmermod</w:t>
            </w:r>
          </w:p>
        </w:tc>
        <w:tc>
          <w:tcPr/>
          <w:p>
            <w:pPr>
              <w:pStyle w:val="Compact"/>
            </w:pPr>
            <w:r>
              <w:t xml:space="preserve">1992339</w:t>
            </w:r>
          </w:p>
        </w:tc>
        <w:tc>
          <w:tcPr/>
          <w:p>
            <w:pPr>
              <w:pStyle w:val="Compact"/>
            </w:pPr>
            <w:r>
              <w:t xml:space="preserve">1903036</w:t>
            </w:r>
          </w:p>
        </w:tc>
        <w:tc>
          <w:tcPr/>
          <w:p>
            <w:pPr>
              <w:pStyle w:val="Compact"/>
            </w:pPr>
            <w:r>
              <w:t xml:space="preserve">0.9551768048</w:t>
            </w:r>
          </w:p>
        </w:tc>
        <w:tc>
          <w:tcPr/>
          <w:p>
            <w:pPr>
              <w:pStyle w:val="Compact"/>
            </w:pPr>
            <w:r>
              <w:t xml:space="preserve">1130</w:t>
            </w:r>
          </w:p>
        </w:tc>
        <w:tc>
          <w:tcPr/>
          <w:p>
            <w:pPr>
              <w:pStyle w:val="Compact"/>
            </w:pPr>
            <w:r>
              <w:t xml:space="preserve">89303</w:t>
            </w:r>
          </w:p>
        </w:tc>
        <w:tc>
          <w:tcPr/>
          <w:p>
            <w:pPr>
              <w:pStyle w:val="Compact"/>
            </w:pPr>
            <w:r>
              <w:t xml:space="preserve">0.9994065643</w:t>
            </w:r>
          </w:p>
        </w:tc>
        <w:tc>
          <w:tcPr/>
          <w:p>
            <w:pPr>
              <w:pStyle w:val="Compact"/>
            </w:pPr>
            <w:r>
              <w:t xml:space="preserve">0.9767912527</w:t>
            </w:r>
          </w:p>
        </w:tc>
      </w:tr>
      <w:tr>
        <w:tc>
          <w:tcPr/>
          <w:p>
            <w:pPr>
              <w:pStyle w:val="Compact"/>
            </w:pPr>
            <w:r>
              <w:t xml:space="preserve">1</w:t>
            </w:r>
          </w:p>
        </w:tc>
        <w:tc>
          <w:tcPr/>
          <w:p>
            <w:pPr>
              <w:pStyle w:val="Compact"/>
            </w:pPr>
            <w:r>
              <w:t xml:space="preserve">bwa_mem</w:t>
            </w:r>
          </w:p>
        </w:tc>
        <w:tc>
          <w:tcPr/>
          <w:p>
            <w:pPr>
              <w:pStyle w:val="Compact"/>
            </w:pPr>
            <w:r>
              <w:t xml:space="preserve">1992339</w:t>
            </w:r>
          </w:p>
        </w:tc>
        <w:tc>
          <w:tcPr/>
          <w:p>
            <w:pPr>
              <w:pStyle w:val="Compact"/>
            </w:pPr>
            <w:r>
              <w:t xml:space="preserve">569097</w:t>
            </w:r>
          </w:p>
        </w:tc>
        <w:tc>
          <w:tcPr/>
          <w:p>
            <w:pPr>
              <w:pStyle w:val="Compact"/>
            </w:pPr>
            <w:r>
              <w:t xml:space="preserve">0.2856426542</w:t>
            </w:r>
          </w:p>
        </w:tc>
        <w:tc>
          <w:tcPr/>
          <w:p>
            <w:pPr>
              <w:pStyle w:val="Compact"/>
            </w:pPr>
            <w:r>
              <w:t xml:space="preserve">15626</w:t>
            </w:r>
          </w:p>
        </w:tc>
        <w:tc>
          <w:tcPr/>
          <w:p>
            <w:pPr>
              <w:pStyle w:val="Compact"/>
            </w:pPr>
            <w:r>
              <w:t xml:space="preserve">1423242</w:t>
            </w:r>
          </w:p>
        </w:tc>
        <w:tc>
          <w:tcPr/>
          <w:p>
            <w:pPr>
              <w:pStyle w:val="Compact"/>
            </w:pPr>
            <w:r>
              <w:t xml:space="preserve">0.9732762351</w:t>
            </w:r>
          </w:p>
        </w:tc>
        <w:tc>
          <w:tcPr/>
          <w:p>
            <w:pPr>
              <w:pStyle w:val="Compact"/>
            </w:pPr>
            <w:r>
              <w:t xml:space="preserve">0.4416634136</w:t>
            </w:r>
          </w:p>
        </w:tc>
      </w:tr>
      <w:tr>
        <w:tc>
          <w:tcPr/>
          <w:p>
            <w:pPr>
              <w:pStyle w:val="Compact"/>
            </w:pPr>
            <w:r>
              <w:t xml:space="preserve">1</w:t>
            </w:r>
          </w:p>
        </w:tc>
        <w:tc>
          <w:tcPr/>
          <w:p>
            <w:pPr>
              <w:pStyle w:val="Compact"/>
            </w:pPr>
            <w:r>
              <w:t xml:space="preserve">lexicmap</w:t>
            </w:r>
          </w:p>
        </w:tc>
        <w:tc>
          <w:tcPr/>
          <w:p>
            <w:pPr>
              <w:pStyle w:val="Compact"/>
            </w:pPr>
            <w:r>
              <w:t xml:space="preserve">1992339</w:t>
            </w:r>
          </w:p>
        </w:tc>
        <w:tc>
          <w:tcPr/>
          <w:p>
            <w:pPr>
              <w:pStyle w:val="Compact"/>
            </w:pPr>
            <w:r>
              <w:t xml:space="preserve">848885</w:t>
            </w:r>
          </w:p>
        </w:tc>
        <w:tc>
          <w:tcPr/>
          <w:p>
            <w:pPr>
              <w:pStyle w:val="Compact"/>
            </w:pPr>
            <w:r>
              <w:t xml:space="preserve">0.4260745787</w:t>
            </w:r>
          </w:p>
        </w:tc>
        <w:tc>
          <w:tcPr/>
          <w:p>
            <w:pPr>
              <w:pStyle w:val="Compact"/>
            </w:pPr>
            <w:r>
              <w:t xml:space="preserve">469844</w:t>
            </w:r>
          </w:p>
        </w:tc>
        <w:tc>
          <w:tcPr/>
          <w:p>
            <w:pPr>
              <w:pStyle w:val="Compact"/>
            </w:pPr>
            <w:r>
              <w:t xml:space="preserve">1143454</w:t>
            </w:r>
          </w:p>
        </w:tc>
        <w:tc>
          <w:tcPr/>
          <w:p>
            <w:pPr>
              <w:pStyle w:val="Compact"/>
            </w:pPr>
            <w:r>
              <w:t xml:space="preserve">0.643714516</w:t>
            </w:r>
          </w:p>
        </w:tc>
        <w:tc>
          <w:tcPr/>
          <w:p>
            <w:pPr>
              <w:pStyle w:val="Compact"/>
            </w:pPr>
            <w:r>
              <w:t xml:space="preserve">0.512756005</w:t>
            </w:r>
          </w:p>
        </w:tc>
      </w:tr>
      <w:tr>
        <w:tc>
          <w:tcPr/>
          <w:p>
            <w:pPr>
              <w:pStyle w:val="Compact"/>
            </w:pPr>
            <w:r>
              <w:t xml:space="preserve">1</w:t>
            </w:r>
          </w:p>
        </w:tc>
        <w:tc>
          <w:tcPr/>
          <w:p>
            <w:pPr>
              <w:pStyle w:val="Compact"/>
            </w:pPr>
            <w:r>
              <w:t xml:space="preserve">hisat2</w:t>
            </w:r>
          </w:p>
        </w:tc>
        <w:tc>
          <w:tcPr/>
          <w:p>
            <w:pPr>
              <w:pStyle w:val="Compact"/>
            </w:pPr>
            <w:r>
              <w:t xml:space="preserve">1992339</w:t>
            </w:r>
          </w:p>
        </w:tc>
        <w:tc>
          <w:tcPr/>
          <w:p>
            <w:pPr>
              <w:pStyle w:val="Compact"/>
            </w:pPr>
            <w:r>
              <w:t xml:space="preserve">1638156</w:t>
            </w:r>
          </w:p>
        </w:tc>
        <w:tc>
          <w:tcPr/>
          <w:p>
            <w:pPr>
              <w:pStyle w:val="Compact"/>
            </w:pPr>
            <w:r>
              <w:t xml:space="preserve">0.8222275426</w:t>
            </w:r>
          </w:p>
        </w:tc>
        <w:tc>
          <w:tcPr/>
          <w:p>
            <w:pPr>
              <w:pStyle w:val="Compact"/>
            </w:pPr>
            <w:r>
              <w:t xml:space="preserve">3</w:t>
            </w:r>
          </w:p>
        </w:tc>
        <w:tc>
          <w:tcPr/>
          <w:p>
            <w:pPr>
              <w:pStyle w:val="Compact"/>
            </w:pPr>
            <w:r>
              <w:t xml:space="preserve">354183</w:t>
            </w:r>
          </w:p>
        </w:tc>
        <w:tc>
          <w:tcPr/>
          <w:p>
            <w:pPr>
              <w:pStyle w:val="Compact"/>
            </w:pPr>
            <w:r>
              <w:t xml:space="preserve">0.9999981687</w:t>
            </w:r>
          </w:p>
        </w:tc>
        <w:tc>
          <w:tcPr/>
          <w:p>
            <w:pPr>
              <w:pStyle w:val="Compact"/>
            </w:pPr>
            <w:r>
              <w:t xml:space="preserve">0.9024414832</w:t>
            </w:r>
          </w:p>
        </w:tc>
      </w:tr>
      <w:tr>
        <w:tc>
          <w:tcPr/>
          <w:p>
            <w:pPr>
              <w:pStyle w:val="Compact"/>
            </w:pPr>
            <w:r>
              <w:t xml:space="preserve">1</w:t>
            </w:r>
          </w:p>
        </w:tc>
        <w:tc>
          <w:tcPr/>
          <w:p>
            <w:pPr>
              <w:pStyle w:val="Compact"/>
            </w:pPr>
            <w:r>
              <w:t xml:space="preserve">minimap2_og</w:t>
            </w:r>
          </w:p>
        </w:tc>
        <w:tc>
          <w:tcPr/>
          <w:p>
            <w:pPr>
              <w:pStyle w:val="Compact"/>
            </w:pPr>
            <w:r>
              <w:t xml:space="preserve">1992339</w:t>
            </w:r>
          </w:p>
        </w:tc>
        <w:tc>
          <w:tcPr/>
          <w:p>
            <w:pPr>
              <w:pStyle w:val="Compact"/>
            </w:pPr>
            <w:r>
              <w:t xml:space="preserve">12</w:t>
            </w:r>
          </w:p>
        </w:tc>
        <w:tc>
          <w:tcPr/>
          <w:p>
            <w:pPr>
              <w:pStyle w:val="Compact"/>
            </w:pPr>
            <w:r>
              <w:t xml:space="preserve">0.00000602</w:t>
            </w:r>
          </w:p>
        </w:tc>
        <w:tc>
          <w:tcPr/>
          <w:p>
            <w:pPr>
              <w:pStyle w:val="Compact"/>
            </w:pPr>
            <w:r>
              <w:t xml:space="preserve">6</w:t>
            </w:r>
          </w:p>
        </w:tc>
        <w:tc>
          <w:tcPr/>
          <w:p>
            <w:pPr>
              <w:pStyle w:val="Compact"/>
            </w:pPr>
            <w:r>
              <w:t xml:space="preserve">1992327</w:t>
            </w:r>
          </w:p>
        </w:tc>
        <w:tc>
          <w:tcPr/>
          <w:p>
            <w:pPr>
              <w:pStyle w:val="Compact"/>
            </w:pPr>
            <w:r>
              <w:t xml:space="preserve">0.6666666667</w:t>
            </w:r>
          </w:p>
        </w:tc>
        <w:tc>
          <w:tcPr/>
          <w:p>
            <w:pPr>
              <w:pStyle w:val="Compact"/>
            </w:pPr>
            <w:r>
              <w:t xml:space="preserve">0.00001204603392</w:t>
            </w:r>
          </w:p>
        </w:tc>
      </w:tr>
      <w:tr>
        <w:tc>
          <w:tcPr/>
          <w:p>
            <w:pPr>
              <w:pStyle w:val="Compact"/>
            </w:pPr>
            <w:r>
              <w:t xml:space="preserve">1</w:t>
            </w:r>
          </w:p>
        </w:tc>
        <w:tc>
          <w:tcPr/>
          <w:p>
            <w:pPr>
              <w:pStyle w:val="Compact"/>
            </w:pPr>
            <w:r>
              <w:t xml:space="preserve">spacer_containment</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1</w:t>
            </w:r>
          </w:p>
        </w:tc>
        <w:tc>
          <w:tcPr/>
          <w:p>
            <w:pPr>
              <w:pStyle w:val="Compact"/>
            </w:pPr>
            <w:r>
              <w:t xml:space="preserve">bowtie2</w:t>
            </w:r>
          </w:p>
        </w:tc>
        <w:tc>
          <w:tcPr/>
          <w:p>
            <w:pPr>
              <w:pStyle w:val="Compact"/>
            </w:pPr>
            <w:r>
              <w:t xml:space="preserve">1992339</w:t>
            </w:r>
          </w:p>
        </w:tc>
        <w:tc>
          <w:tcPr/>
          <w:p>
            <w:pPr>
              <w:pStyle w:val="Compact"/>
            </w:pPr>
            <w:r>
              <w:t xml:space="preserve">1924529</w:t>
            </w:r>
          </w:p>
        </w:tc>
        <w:tc>
          <w:tcPr/>
          <w:p>
            <w:pPr>
              <w:pStyle w:val="Compact"/>
            </w:pPr>
            <w:r>
              <w:t xml:space="preserve">0.9659646275</w:t>
            </w:r>
          </w:p>
        </w:tc>
        <w:tc>
          <w:tcPr/>
          <w:p>
            <w:pPr>
              <w:pStyle w:val="Compact"/>
            </w:pPr>
            <w:r>
              <w:t xml:space="preserve">3</w:t>
            </w:r>
          </w:p>
        </w:tc>
        <w:tc>
          <w:tcPr/>
          <w:p>
            <w:pPr>
              <w:pStyle w:val="Compact"/>
            </w:pPr>
            <w:r>
              <w:t xml:space="preserve">67810</w:t>
            </w:r>
          </w:p>
        </w:tc>
        <w:tc>
          <w:tcPr/>
          <w:p>
            <w:pPr>
              <w:pStyle w:val="Compact"/>
            </w:pPr>
            <w:r>
              <w:t xml:space="preserve">0.9999984412</w:t>
            </w:r>
          </w:p>
        </w:tc>
        <w:tc>
          <w:tcPr/>
          <w:p>
            <w:pPr>
              <w:pStyle w:val="Compact"/>
            </w:pPr>
            <w:r>
              <w:t xml:space="preserve">0.9826869458</w:t>
            </w:r>
          </w:p>
        </w:tc>
      </w:tr>
      <w:tr>
        <w:tc>
          <w:tcPr/>
          <w:p>
            <w:pPr>
              <w:pStyle w:val="Compact"/>
            </w:pPr>
            <w:r>
              <w:t xml:space="preserve">1</w:t>
            </w:r>
          </w:p>
        </w:tc>
        <w:tc>
          <w:tcPr/>
          <w:p>
            <w:pPr>
              <w:pStyle w:val="Compact"/>
            </w:pPr>
            <w:r>
              <w:t xml:space="preserve">blastn</w:t>
            </w:r>
          </w:p>
        </w:tc>
        <w:tc>
          <w:tcPr/>
          <w:p>
            <w:pPr>
              <w:pStyle w:val="Compact"/>
            </w:pPr>
            <w:r>
              <w:t xml:space="preserve">1992339</w:t>
            </w:r>
          </w:p>
        </w:tc>
        <w:tc>
          <w:tcPr/>
          <w:p>
            <w:pPr>
              <w:pStyle w:val="Compact"/>
            </w:pPr>
            <w:r>
              <w:t xml:space="preserve">1534121</w:t>
            </w:r>
          </w:p>
        </w:tc>
        <w:tc>
          <w:tcPr/>
          <w:p>
            <w:pPr>
              <w:pStyle w:val="Compact"/>
            </w:pPr>
            <w:r>
              <w:t xml:space="preserve">0.7700100234</w:t>
            </w:r>
          </w:p>
        </w:tc>
        <w:tc>
          <w:tcPr/>
          <w:p>
            <w:pPr>
              <w:pStyle w:val="Compact"/>
            </w:pPr>
            <w:r>
              <w:t xml:space="preserve">596453</w:t>
            </w:r>
          </w:p>
        </w:tc>
        <w:tc>
          <w:tcPr/>
          <w:p>
            <w:pPr>
              <w:pStyle w:val="Compact"/>
            </w:pPr>
            <w:r>
              <w:t xml:space="preserve">458218</w:t>
            </w:r>
          </w:p>
        </w:tc>
        <w:tc>
          <w:tcPr/>
          <w:p>
            <w:pPr>
              <w:pStyle w:val="Compact"/>
            </w:pPr>
            <w:r>
              <w:t xml:space="preserve">0.7200505591</w:t>
            </w:r>
          </w:p>
        </w:tc>
        <w:tc>
          <w:tcPr/>
          <w:p>
            <w:pPr>
              <w:pStyle w:val="Compact"/>
            </w:pPr>
            <w:r>
              <w:t xml:space="preserve">0.7441927589</w:t>
            </w:r>
          </w:p>
        </w:tc>
      </w:tr>
      <w:tr>
        <w:tc>
          <w:tcPr/>
          <w:p>
            <w:pPr>
              <w:pStyle w:val="Compact"/>
            </w:pPr>
            <w:r>
              <w:t xml:space="preserve">1</w:t>
            </w:r>
          </w:p>
        </w:tc>
        <w:tc>
          <w:tcPr/>
          <w:p>
            <w:pPr>
              <w:pStyle w:val="Compact"/>
            </w:pPr>
            <w:r>
              <w:t xml:space="preserve">mummer4</w:t>
            </w:r>
          </w:p>
        </w:tc>
        <w:tc>
          <w:tcPr/>
          <w:p>
            <w:pPr>
              <w:pStyle w:val="Compact"/>
            </w:pPr>
            <w:r>
              <w:t xml:space="preserve">1992339</w:t>
            </w:r>
          </w:p>
        </w:tc>
        <w:tc>
          <w:tcPr/>
          <w:p>
            <w:pPr>
              <w:pStyle w:val="Compact"/>
            </w:pPr>
            <w:r>
              <w:t xml:space="preserve">1605268</w:t>
            </w:r>
          </w:p>
        </w:tc>
        <w:tc>
          <w:tcPr/>
          <w:p>
            <w:pPr>
              <w:pStyle w:val="Compact"/>
            </w:pPr>
            <w:r>
              <w:t xml:space="preserve">0.8057203117</w:t>
            </w:r>
          </w:p>
        </w:tc>
        <w:tc>
          <w:tcPr/>
          <w:p>
            <w:pPr>
              <w:pStyle w:val="Compact"/>
            </w:pPr>
            <w:r>
              <w:t xml:space="preserve">250245</w:t>
            </w:r>
          </w:p>
        </w:tc>
        <w:tc>
          <w:tcPr/>
          <w:p>
            <w:pPr>
              <w:pStyle w:val="Compact"/>
            </w:pPr>
            <w:r>
              <w:t xml:space="preserve">387071</w:t>
            </w:r>
          </w:p>
        </w:tc>
        <w:tc>
          <w:tcPr/>
          <w:p>
            <w:pPr>
              <w:pStyle w:val="Compact"/>
            </w:pPr>
            <w:r>
              <w:t xml:space="preserve">0.8651343321</w:t>
            </w:r>
          </w:p>
        </w:tc>
        <w:tc>
          <w:tcPr/>
          <w:p>
            <w:pPr>
              <w:pStyle w:val="Compact"/>
            </w:pPr>
            <w:r>
              <w:t xml:space="preserve">0.8343709685</w:t>
            </w:r>
          </w:p>
        </w:tc>
      </w:tr>
      <w:tr>
        <w:tc>
          <w:tcPr/>
          <w:p>
            <w:pPr>
              <w:pStyle w:val="Compact"/>
            </w:pPr>
            <w:r>
              <w:t xml:space="preserve">1</w:t>
            </w:r>
          </w:p>
        </w:tc>
        <w:tc>
          <w:tcPr/>
          <w:p>
            <w:pPr>
              <w:pStyle w:val="Compact"/>
            </w:pPr>
            <w:r>
              <w:t xml:space="preserve">strobealign</w:t>
            </w:r>
          </w:p>
        </w:tc>
        <w:tc>
          <w:tcPr/>
          <w:p>
            <w:pPr>
              <w:pStyle w:val="Compact"/>
            </w:pPr>
            <w:r>
              <w:t xml:space="preserve">1992339</w:t>
            </w:r>
          </w:p>
        </w:tc>
        <w:tc>
          <w:tcPr/>
          <w:p>
            <w:pPr>
              <w:pStyle w:val="Compact"/>
            </w:pPr>
            <w:r>
              <w:t xml:space="preserve">39698</w:t>
            </w:r>
          </w:p>
        </w:tc>
        <w:tc>
          <w:tcPr/>
          <w:p>
            <w:pPr>
              <w:pStyle w:val="Compact"/>
            </w:pPr>
            <w:r>
              <w:t xml:space="preserve">0.01992532395</w:t>
            </w:r>
          </w:p>
        </w:tc>
        <w:tc>
          <w:tcPr/>
          <w:p>
            <w:pPr>
              <w:pStyle w:val="Compact"/>
            </w:pPr>
            <w:r>
              <w:t xml:space="preserve">193</w:t>
            </w:r>
          </w:p>
        </w:tc>
        <w:tc>
          <w:tcPr/>
          <w:p>
            <w:pPr>
              <w:pStyle w:val="Compact"/>
            </w:pPr>
            <w:r>
              <w:t xml:space="preserve">1952641</w:t>
            </w:r>
          </w:p>
        </w:tc>
        <w:tc>
          <w:tcPr/>
          <w:p>
            <w:pPr>
              <w:pStyle w:val="Compact"/>
            </w:pPr>
            <w:r>
              <w:t xml:space="preserve">0.9951618159</w:t>
            </w:r>
          </w:p>
        </w:tc>
        <w:tc>
          <w:tcPr/>
          <w:p>
            <w:pPr>
              <w:pStyle w:val="Compact"/>
            </w:pPr>
            <w:r>
              <w:t xml:space="preserve">0.03906841253</w:t>
            </w:r>
          </w:p>
        </w:tc>
      </w:tr>
      <w:tr>
        <w:tc>
          <w:tcPr/>
          <w:p>
            <w:pPr>
              <w:pStyle w:val="Compact"/>
            </w:pPr>
            <w:r>
              <w:t xml:space="preserve">2</w:t>
            </w:r>
          </w:p>
        </w:tc>
        <w:tc>
          <w:tcPr/>
          <w:p>
            <w:pPr>
              <w:pStyle w:val="Compact"/>
            </w:pPr>
            <w:r>
              <w:t xml:space="preserve">minimap2</w:t>
            </w:r>
          </w:p>
        </w:tc>
        <w:tc>
          <w:tcPr/>
          <w:p>
            <w:pPr>
              <w:pStyle w:val="Compact"/>
            </w:pPr>
            <w:r>
              <w:t xml:space="preserve">2137067</w:t>
            </w:r>
          </w:p>
        </w:tc>
        <w:tc>
          <w:tcPr/>
          <w:p>
            <w:pPr>
              <w:pStyle w:val="Compact"/>
            </w:pPr>
            <w:r>
              <w:t xml:space="preserve">91</w:t>
            </w:r>
          </w:p>
        </w:tc>
        <w:tc>
          <w:tcPr/>
          <w:p>
            <w:pPr>
              <w:pStyle w:val="Compact"/>
            </w:pPr>
            <w:r>
              <w:t xml:space="preserve">0.00004258172533</w:t>
            </w:r>
          </w:p>
        </w:tc>
        <w:tc>
          <w:tcPr/>
          <w:p>
            <w:pPr>
              <w:pStyle w:val="Compact"/>
            </w:pPr>
            <w:r>
              <w:t xml:space="preserve">49</w:t>
            </w:r>
          </w:p>
        </w:tc>
        <w:tc>
          <w:tcPr/>
          <w:p>
            <w:pPr>
              <w:pStyle w:val="Compact"/>
            </w:pPr>
            <w:r>
              <w:t xml:space="preserve">2136976</w:t>
            </w:r>
          </w:p>
        </w:tc>
        <w:tc>
          <w:tcPr/>
          <w:p>
            <w:pPr>
              <w:pStyle w:val="Compact"/>
            </w:pPr>
            <w:r>
              <w:t xml:space="preserve">0.65</w:t>
            </w:r>
          </w:p>
        </w:tc>
        <w:tc>
          <w:tcPr/>
          <w:p>
            <w:pPr>
              <w:pStyle w:val="Compact"/>
            </w:pPr>
            <w:r>
              <w:t xml:space="preserve">0.00008515787193</w:t>
            </w:r>
          </w:p>
        </w:tc>
      </w:tr>
      <w:tr>
        <w:tc>
          <w:tcPr/>
          <w:p>
            <w:pPr>
              <w:pStyle w:val="Compact"/>
            </w:pPr>
            <w:r>
              <w:t xml:space="preserve">2</w:t>
            </w:r>
          </w:p>
        </w:tc>
        <w:tc>
          <w:tcPr/>
          <w:p>
            <w:pPr>
              <w:pStyle w:val="Compact"/>
            </w:pPr>
            <w:r>
              <w:t xml:space="preserve">bbmapskimmer</w:t>
            </w:r>
          </w:p>
        </w:tc>
        <w:tc>
          <w:tcPr/>
          <w:p>
            <w:pPr>
              <w:pStyle w:val="Compact"/>
            </w:pPr>
            <w:r>
              <w:t xml:space="preserve">2137067</w:t>
            </w:r>
          </w:p>
        </w:tc>
        <w:tc>
          <w:tcPr/>
          <w:p>
            <w:pPr>
              <w:pStyle w:val="Compact"/>
            </w:pPr>
            <w:r>
              <w:t xml:space="preserve">804812</w:t>
            </w:r>
          </w:p>
        </w:tc>
        <w:tc>
          <w:tcPr/>
          <w:p>
            <w:pPr>
              <w:pStyle w:val="Compact"/>
            </w:pPr>
            <w:r>
              <w:t xml:space="preserve">0.3765965222</w:t>
            </w:r>
          </w:p>
        </w:tc>
        <w:tc>
          <w:tcPr/>
          <w:p>
            <w:pPr>
              <w:pStyle w:val="Compact"/>
            </w:pPr>
            <w:r>
              <w:t xml:space="preserve">1010</w:t>
            </w:r>
          </w:p>
        </w:tc>
        <w:tc>
          <w:tcPr/>
          <w:p>
            <w:pPr>
              <w:pStyle w:val="Compact"/>
            </w:pPr>
            <w:r>
              <w:t xml:space="preserve">1332255</w:t>
            </w:r>
          </w:p>
        </w:tc>
        <w:tc>
          <w:tcPr/>
          <w:p>
            <w:pPr>
              <w:pStyle w:val="Compact"/>
            </w:pPr>
            <w:r>
              <w:t xml:space="preserve">0.9987466215</w:t>
            </w:r>
          </w:p>
        </w:tc>
        <w:tc>
          <w:tcPr/>
          <w:p>
            <w:pPr>
              <w:pStyle w:val="Compact"/>
            </w:pPr>
            <w:r>
              <w:t xml:space="preserve">0.5469536907</w:t>
            </w:r>
          </w:p>
        </w:tc>
      </w:tr>
      <w:tr>
        <w:tc>
          <w:tcPr/>
          <w:p>
            <w:pPr>
              <w:pStyle w:val="Compact"/>
            </w:pPr>
            <w:r>
              <w:t xml:space="preserve">2</w:t>
            </w:r>
          </w:p>
        </w:tc>
        <w:tc>
          <w:tcPr/>
          <w:p>
            <w:pPr>
              <w:pStyle w:val="Compact"/>
            </w:pPr>
            <w:r>
              <w:t xml:space="preserve">mmseqs2map</w:t>
            </w:r>
          </w:p>
        </w:tc>
        <w:tc>
          <w:tcPr/>
          <w:p>
            <w:pPr>
              <w:pStyle w:val="Compact"/>
            </w:pPr>
            <w:r>
              <w:t xml:space="preserve">2137067</w:t>
            </w:r>
          </w:p>
        </w:tc>
        <w:tc>
          <w:tcPr/>
          <w:p>
            <w:pPr>
              <w:pStyle w:val="Compact"/>
            </w:pPr>
            <w:r>
              <w:t xml:space="preserve">912682</w:t>
            </w:r>
          </w:p>
        </w:tc>
        <w:tc>
          <w:tcPr/>
          <w:p>
            <w:pPr>
              <w:pStyle w:val="Compact"/>
            </w:pPr>
            <w:r>
              <w:t xml:space="preserve">0.4270722443</w:t>
            </w:r>
          </w:p>
        </w:tc>
        <w:tc>
          <w:tcPr/>
          <w:p>
            <w:pPr>
              <w:pStyle w:val="Compact"/>
            </w:pPr>
            <w:r>
              <w:t xml:space="preserve">57809</w:t>
            </w:r>
          </w:p>
        </w:tc>
        <w:tc>
          <w:tcPr/>
          <w:p>
            <w:pPr>
              <w:pStyle w:val="Compact"/>
            </w:pPr>
            <w:r>
              <w:t xml:space="preserve">1224385</w:t>
            </w:r>
          </w:p>
        </w:tc>
        <w:tc>
          <w:tcPr/>
          <w:p>
            <w:pPr>
              <w:pStyle w:val="Compact"/>
            </w:pPr>
            <w:r>
              <w:t xml:space="preserve">0.9404332446</w:t>
            </w:r>
          </w:p>
        </w:tc>
        <w:tc>
          <w:tcPr/>
          <w:p>
            <w:pPr>
              <w:pStyle w:val="Compact"/>
            </w:pPr>
            <w:r>
              <w:t xml:space="preserve">0.5873949899</w:t>
            </w:r>
          </w:p>
        </w:tc>
      </w:tr>
      <w:tr>
        <w:tc>
          <w:tcPr/>
          <w:p>
            <w:pPr>
              <w:pStyle w:val="Compact"/>
            </w:pPr>
            <w:r>
              <w:t xml:space="preserve">2</w:t>
            </w:r>
          </w:p>
        </w:tc>
        <w:tc>
          <w:tcPr/>
          <w:p>
            <w:pPr>
              <w:pStyle w:val="Compact"/>
            </w:pPr>
            <w:r>
              <w:t xml:space="preserve">mmseqs2</w:t>
            </w:r>
          </w:p>
        </w:tc>
        <w:tc>
          <w:tcPr/>
          <w:p>
            <w:pPr>
              <w:pStyle w:val="Compact"/>
            </w:pPr>
            <w:r>
              <w:t xml:space="preserve">2137067</w:t>
            </w:r>
          </w:p>
        </w:tc>
        <w:tc>
          <w:tcPr/>
          <w:p>
            <w:pPr>
              <w:pStyle w:val="Compact"/>
            </w:pPr>
            <w:r>
              <w:t xml:space="preserve">901193</w:t>
            </w:r>
          </w:p>
        </w:tc>
        <w:tc>
          <w:tcPr/>
          <w:p>
            <w:pPr>
              <w:pStyle w:val="Compact"/>
            </w:pPr>
            <w:r>
              <w:t xml:space="preserve">0.4216961845</w:t>
            </w:r>
          </w:p>
        </w:tc>
        <w:tc>
          <w:tcPr/>
          <w:p>
            <w:pPr>
              <w:pStyle w:val="Compact"/>
            </w:pPr>
            <w:r>
              <w:t xml:space="preserve">134608</w:t>
            </w:r>
          </w:p>
        </w:tc>
        <w:tc>
          <w:tcPr/>
          <w:p>
            <w:pPr>
              <w:pStyle w:val="Compact"/>
            </w:pPr>
            <w:r>
              <w:t xml:space="preserve">1235874</w:t>
            </w:r>
          </w:p>
        </w:tc>
        <w:tc>
          <w:tcPr/>
          <w:p>
            <w:pPr>
              <w:pStyle w:val="Compact"/>
            </w:pPr>
            <w:r>
              <w:t xml:space="preserve">0.8700445356</w:t>
            </w:r>
          </w:p>
        </w:tc>
        <w:tc>
          <w:tcPr/>
          <w:p>
            <w:pPr>
              <w:pStyle w:val="Compact"/>
            </w:pPr>
            <w:r>
              <w:t xml:space="preserve">0.5680620814</w:t>
            </w:r>
          </w:p>
        </w:tc>
      </w:tr>
      <w:tr>
        <w:tc>
          <w:tcPr/>
          <w:p>
            <w:pPr>
              <w:pStyle w:val="Compact"/>
            </w:pPr>
            <w:r>
              <w:t xml:space="preserve">2</w:t>
            </w:r>
          </w:p>
        </w:tc>
        <w:tc>
          <w:tcPr/>
          <w:p>
            <w:pPr>
              <w:pStyle w:val="Compact"/>
            </w:pPr>
            <w:r>
              <w:t xml:space="preserve">minimap2_mod</w:t>
            </w:r>
          </w:p>
        </w:tc>
        <w:tc>
          <w:tcPr/>
          <w:p>
            <w:pPr>
              <w:pStyle w:val="Compact"/>
            </w:pPr>
            <w:r>
              <w:t xml:space="preserve">2137067</w:t>
            </w:r>
          </w:p>
        </w:tc>
        <w:tc>
          <w:tcPr/>
          <w:p>
            <w:pPr>
              <w:pStyle w:val="Compact"/>
            </w:pPr>
            <w:r>
              <w:t xml:space="preserve">91</w:t>
            </w:r>
          </w:p>
        </w:tc>
        <w:tc>
          <w:tcPr/>
          <w:p>
            <w:pPr>
              <w:pStyle w:val="Compact"/>
            </w:pPr>
            <w:r>
              <w:t xml:space="preserve">0.00004258172533</w:t>
            </w:r>
          </w:p>
        </w:tc>
        <w:tc>
          <w:tcPr/>
          <w:p>
            <w:pPr>
              <w:pStyle w:val="Compact"/>
            </w:pPr>
            <w:r>
              <w:t xml:space="preserve">49</w:t>
            </w:r>
          </w:p>
        </w:tc>
        <w:tc>
          <w:tcPr/>
          <w:p>
            <w:pPr>
              <w:pStyle w:val="Compact"/>
            </w:pPr>
            <w:r>
              <w:t xml:space="preserve">2136976</w:t>
            </w:r>
          </w:p>
        </w:tc>
        <w:tc>
          <w:tcPr/>
          <w:p>
            <w:pPr>
              <w:pStyle w:val="Compact"/>
            </w:pPr>
            <w:r>
              <w:t xml:space="preserve">0.65</w:t>
            </w:r>
          </w:p>
        </w:tc>
        <w:tc>
          <w:tcPr/>
          <w:p>
            <w:pPr>
              <w:pStyle w:val="Compact"/>
            </w:pPr>
            <w:r>
              <w:t xml:space="preserve">0.00008515787193</w:t>
            </w:r>
          </w:p>
        </w:tc>
      </w:tr>
      <w:tr>
        <w:tc>
          <w:tcPr/>
          <w:p>
            <w:pPr>
              <w:pStyle w:val="Compact"/>
            </w:pPr>
            <w:r>
              <w:t xml:space="preserve">2</w:t>
            </w:r>
          </w:p>
        </w:tc>
        <w:tc>
          <w:tcPr/>
          <w:p>
            <w:pPr>
              <w:pStyle w:val="Compact"/>
            </w:pPr>
            <w:r>
              <w:t xml:space="preserve">bowtie1</w:t>
            </w:r>
          </w:p>
        </w:tc>
        <w:tc>
          <w:tcPr/>
          <w:p>
            <w:pPr>
              <w:pStyle w:val="Compact"/>
            </w:pPr>
            <w:r>
              <w:t xml:space="preserve">2137067</w:t>
            </w:r>
          </w:p>
        </w:tc>
        <w:tc>
          <w:tcPr/>
          <w:p>
            <w:pPr>
              <w:pStyle w:val="Compact"/>
            </w:pPr>
            <w:r>
              <w:t xml:space="preserve">1934586</w:t>
            </w:r>
          </w:p>
        </w:tc>
        <w:tc>
          <w:tcPr/>
          <w:p>
            <w:pPr>
              <w:pStyle w:val="Compact"/>
            </w:pPr>
            <w:r>
              <w:t xml:space="preserve">0.9052528536</w:t>
            </w:r>
          </w:p>
        </w:tc>
        <w:tc>
          <w:tcPr/>
          <w:p>
            <w:pPr>
              <w:pStyle w:val="Compact"/>
            </w:pPr>
            <w:r>
              <w:t xml:space="preserve">0</w:t>
            </w:r>
          </w:p>
        </w:tc>
        <w:tc>
          <w:tcPr/>
          <w:p>
            <w:pPr>
              <w:pStyle w:val="Compact"/>
            </w:pPr>
            <w:r>
              <w:t xml:space="preserve">202481</w:t>
            </w:r>
          </w:p>
        </w:tc>
        <w:tc>
          <w:tcPr/>
          <w:p>
            <w:pPr>
              <w:pStyle w:val="Compact"/>
            </w:pPr>
            <w:r>
              <w:t xml:space="preserve">1</w:t>
            </w:r>
          </w:p>
        </w:tc>
        <w:tc>
          <w:tcPr/>
          <w:p>
            <w:pPr>
              <w:pStyle w:val="Compact"/>
            </w:pPr>
            <w:r>
              <w:t xml:space="preserve">0.9502705658</w:t>
            </w:r>
          </w:p>
        </w:tc>
      </w:tr>
      <w:tr>
        <w:tc>
          <w:tcPr/>
          <w:p>
            <w:pPr>
              <w:pStyle w:val="Compact"/>
            </w:pPr>
            <w:r>
              <w:t xml:space="preserve">2</w:t>
            </w:r>
          </w:p>
        </w:tc>
        <w:tc>
          <w:tcPr/>
          <w:p>
            <w:pPr>
              <w:pStyle w:val="Compact"/>
            </w:pPr>
            <w:r>
              <w:t xml:space="preserve">bbmapskimmermod</w:t>
            </w:r>
          </w:p>
        </w:tc>
        <w:tc>
          <w:tcPr/>
          <w:p>
            <w:pPr>
              <w:pStyle w:val="Compact"/>
            </w:pPr>
            <w:r>
              <w:t xml:space="preserve">2137067</w:t>
            </w:r>
          </w:p>
        </w:tc>
        <w:tc>
          <w:tcPr/>
          <w:p>
            <w:pPr>
              <w:pStyle w:val="Compact"/>
            </w:pPr>
            <w:r>
              <w:t xml:space="preserve">1734297</w:t>
            </w:r>
          </w:p>
        </w:tc>
        <w:tc>
          <w:tcPr/>
          <w:p>
            <w:pPr>
              <w:pStyle w:val="Compact"/>
            </w:pPr>
            <w:r>
              <w:t xml:space="preserve">0.811531412</w:t>
            </w:r>
          </w:p>
        </w:tc>
        <w:tc>
          <w:tcPr/>
          <w:p>
            <w:pPr>
              <w:pStyle w:val="Compact"/>
            </w:pPr>
            <w:r>
              <w:t xml:space="preserve">1130</w:t>
            </w:r>
          </w:p>
        </w:tc>
        <w:tc>
          <w:tcPr/>
          <w:p>
            <w:pPr>
              <w:pStyle w:val="Compact"/>
            </w:pPr>
            <w:r>
              <w:t xml:space="preserve">402770</w:t>
            </w:r>
          </w:p>
        </w:tc>
        <w:tc>
          <w:tcPr/>
          <w:p>
            <w:pPr>
              <w:pStyle w:val="Compact"/>
            </w:pPr>
            <w:r>
              <w:t xml:space="preserve">0.9993488634</w:t>
            </w:r>
          </w:p>
        </w:tc>
        <w:tc>
          <w:tcPr/>
          <w:p>
            <w:pPr>
              <w:pStyle w:val="Compact"/>
            </w:pPr>
            <w:r>
              <w:t xml:space="preserve">0.8957002903</w:t>
            </w:r>
          </w:p>
        </w:tc>
      </w:tr>
      <w:tr>
        <w:tc>
          <w:tcPr/>
          <w:p>
            <w:pPr>
              <w:pStyle w:val="Compact"/>
            </w:pPr>
            <w:r>
              <w:t xml:space="preserve">2</w:t>
            </w:r>
          </w:p>
        </w:tc>
        <w:tc>
          <w:tcPr/>
          <w:p>
            <w:pPr>
              <w:pStyle w:val="Compact"/>
            </w:pPr>
            <w:r>
              <w:t xml:space="preserve">bwa_mem</w:t>
            </w:r>
          </w:p>
        </w:tc>
        <w:tc>
          <w:tcPr/>
          <w:p>
            <w:pPr>
              <w:pStyle w:val="Compact"/>
            </w:pPr>
            <w:r>
              <w:t xml:space="preserve">2137067</w:t>
            </w:r>
          </w:p>
        </w:tc>
        <w:tc>
          <w:tcPr/>
          <w:p>
            <w:pPr>
              <w:pStyle w:val="Compact"/>
            </w:pPr>
            <w:r>
              <w:t xml:space="preserve">515856</w:t>
            </w:r>
          </w:p>
        </w:tc>
        <w:tc>
          <w:tcPr/>
          <w:p>
            <w:pPr>
              <w:pStyle w:val="Compact"/>
            </w:pPr>
            <w:r>
              <w:t xml:space="preserve">0.2413850385</w:t>
            </w:r>
          </w:p>
        </w:tc>
        <w:tc>
          <w:tcPr/>
          <w:p>
            <w:pPr>
              <w:pStyle w:val="Compact"/>
            </w:pPr>
            <w:r>
              <w:t xml:space="preserve">15626</w:t>
            </w:r>
          </w:p>
        </w:tc>
        <w:tc>
          <w:tcPr/>
          <w:p>
            <w:pPr>
              <w:pStyle w:val="Compact"/>
            </w:pPr>
            <w:r>
              <w:t xml:space="preserve">1621211</w:t>
            </w:r>
          </w:p>
        </w:tc>
        <w:tc>
          <w:tcPr/>
          <w:p>
            <w:pPr>
              <w:pStyle w:val="Compact"/>
            </w:pPr>
            <w:r>
              <w:t xml:space="preserve">0.9705991924</w:t>
            </w:r>
          </w:p>
        </w:tc>
        <w:tc>
          <w:tcPr/>
          <w:p>
            <w:pPr>
              <w:pStyle w:val="Compact"/>
            </w:pPr>
            <w:r>
              <w:t xml:space="preserve">0.3866190952</w:t>
            </w:r>
          </w:p>
        </w:tc>
      </w:tr>
      <w:tr>
        <w:tc>
          <w:tcPr/>
          <w:p>
            <w:pPr>
              <w:pStyle w:val="Compact"/>
            </w:pPr>
            <w:r>
              <w:t xml:space="preserve">2</w:t>
            </w:r>
          </w:p>
        </w:tc>
        <w:tc>
          <w:tcPr/>
          <w:p>
            <w:pPr>
              <w:pStyle w:val="Compact"/>
            </w:pPr>
            <w:r>
              <w:t xml:space="preserve">lexicmap</w:t>
            </w:r>
          </w:p>
        </w:tc>
        <w:tc>
          <w:tcPr/>
          <w:p>
            <w:pPr>
              <w:pStyle w:val="Compact"/>
            </w:pPr>
            <w:r>
              <w:t xml:space="preserve">2137067</w:t>
            </w:r>
          </w:p>
        </w:tc>
        <w:tc>
          <w:tcPr/>
          <w:p>
            <w:pPr>
              <w:pStyle w:val="Compact"/>
            </w:pPr>
            <w:r>
              <w:t xml:space="preserve">562385</w:t>
            </w:r>
          </w:p>
        </w:tc>
        <w:tc>
          <w:tcPr/>
          <w:p>
            <w:pPr>
              <w:pStyle w:val="Compact"/>
            </w:pPr>
            <w:r>
              <w:t xml:space="preserve">0.2631574022</w:t>
            </w:r>
          </w:p>
        </w:tc>
        <w:tc>
          <w:tcPr/>
          <w:p>
            <w:pPr>
              <w:pStyle w:val="Compact"/>
            </w:pPr>
            <w:r>
              <w:t xml:space="preserve">469844</w:t>
            </w:r>
          </w:p>
        </w:tc>
        <w:tc>
          <w:tcPr/>
          <w:p>
            <w:pPr>
              <w:pStyle w:val="Compact"/>
            </w:pPr>
            <w:r>
              <w:t xml:space="preserve">1574682</w:t>
            </w:r>
          </w:p>
        </w:tc>
        <w:tc>
          <w:tcPr/>
          <w:p>
            <w:pPr>
              <w:pStyle w:val="Compact"/>
            </w:pPr>
            <w:r>
              <w:t xml:space="preserve">0.544825809</w:t>
            </w:r>
          </w:p>
        </w:tc>
        <w:tc>
          <w:tcPr/>
          <w:p>
            <w:pPr>
              <w:pStyle w:val="Compact"/>
            </w:pPr>
            <w:r>
              <w:t xml:space="preserve">0.3548958507</w:t>
            </w:r>
          </w:p>
        </w:tc>
      </w:tr>
      <w:tr>
        <w:tc>
          <w:tcPr/>
          <w:p>
            <w:pPr>
              <w:pStyle w:val="Compact"/>
            </w:pPr>
            <w:r>
              <w:t xml:space="preserve">2</w:t>
            </w:r>
          </w:p>
        </w:tc>
        <w:tc>
          <w:tcPr/>
          <w:p>
            <w:pPr>
              <w:pStyle w:val="Compact"/>
            </w:pPr>
            <w:r>
              <w:t xml:space="preserve">hisat2</w:t>
            </w:r>
          </w:p>
        </w:tc>
        <w:tc>
          <w:tcPr/>
          <w:p>
            <w:pPr>
              <w:pStyle w:val="Compact"/>
            </w:pPr>
            <w:r>
              <w:t xml:space="preserve">2137067</w:t>
            </w:r>
          </w:p>
        </w:tc>
        <w:tc>
          <w:tcPr/>
          <w:p>
            <w:pPr>
              <w:pStyle w:val="Compact"/>
            </w:pPr>
            <w:r>
              <w:t xml:space="preserve">1115625</w:t>
            </w:r>
          </w:p>
        </w:tc>
        <w:tc>
          <w:tcPr/>
          <w:p>
            <w:pPr>
              <w:pStyle w:val="Compact"/>
            </w:pPr>
            <w:r>
              <w:t xml:space="preserve">0.5220355749</w:t>
            </w:r>
          </w:p>
        </w:tc>
        <w:tc>
          <w:tcPr/>
          <w:p>
            <w:pPr>
              <w:pStyle w:val="Compact"/>
            </w:pPr>
            <w:r>
              <w:t xml:space="preserve">3</w:t>
            </w:r>
          </w:p>
        </w:tc>
        <w:tc>
          <w:tcPr/>
          <w:p>
            <w:pPr>
              <w:pStyle w:val="Compact"/>
            </w:pPr>
            <w:r>
              <w:t xml:space="preserve">1021442</w:t>
            </w:r>
          </w:p>
        </w:tc>
        <w:tc>
          <w:tcPr/>
          <w:p>
            <w:pPr>
              <w:pStyle w:val="Compact"/>
            </w:pPr>
            <w:r>
              <w:t xml:space="preserve">0.9999973109</w:t>
            </w:r>
          </w:p>
        </w:tc>
        <w:tc>
          <w:tcPr/>
          <w:p>
            <w:pPr>
              <w:pStyle w:val="Compact"/>
            </w:pPr>
            <w:r>
              <w:t xml:space="preserve">0.6859696344</w:t>
            </w:r>
          </w:p>
        </w:tc>
      </w:tr>
      <w:tr>
        <w:tc>
          <w:tcPr/>
          <w:p>
            <w:pPr>
              <w:pStyle w:val="Compact"/>
            </w:pPr>
            <w:r>
              <w:t xml:space="preserve">2</w:t>
            </w:r>
          </w:p>
        </w:tc>
        <w:tc>
          <w:tcPr/>
          <w:p>
            <w:pPr>
              <w:pStyle w:val="Compact"/>
            </w:pPr>
            <w:r>
              <w:t xml:space="preserve">minimap2_og</w:t>
            </w:r>
          </w:p>
        </w:tc>
        <w:tc>
          <w:tcPr/>
          <w:p>
            <w:pPr>
              <w:pStyle w:val="Compact"/>
            </w:pPr>
            <w:r>
              <w:t xml:space="preserve">2137067</w:t>
            </w:r>
          </w:p>
        </w:tc>
        <w:tc>
          <w:tcPr/>
          <w:p>
            <w:pPr>
              <w:pStyle w:val="Compact"/>
            </w:pPr>
            <w:r>
              <w:t xml:space="preserve">26</w:t>
            </w:r>
          </w:p>
        </w:tc>
        <w:tc>
          <w:tcPr/>
          <w:p>
            <w:pPr>
              <w:pStyle w:val="Compact"/>
            </w:pPr>
            <w:r>
              <w:t xml:space="preserve">0.00001216620724</w:t>
            </w:r>
          </w:p>
        </w:tc>
        <w:tc>
          <w:tcPr/>
          <w:p>
            <w:pPr>
              <w:pStyle w:val="Compact"/>
            </w:pPr>
            <w:r>
              <w:t xml:space="preserve">6</w:t>
            </w:r>
          </w:p>
        </w:tc>
        <w:tc>
          <w:tcPr/>
          <w:p>
            <w:pPr>
              <w:pStyle w:val="Compact"/>
            </w:pPr>
            <w:r>
              <w:t xml:space="preserve">2137041</w:t>
            </w:r>
          </w:p>
        </w:tc>
        <w:tc>
          <w:tcPr/>
          <w:p>
            <w:pPr>
              <w:pStyle w:val="Compact"/>
            </w:pPr>
            <w:r>
              <w:t xml:space="preserve">0.8125</w:t>
            </w:r>
          </w:p>
        </w:tc>
        <w:tc>
          <w:tcPr/>
          <w:p>
            <w:pPr>
              <w:pStyle w:val="Compact"/>
            </w:pPr>
            <w:r>
              <w:t xml:space="preserve">0.00002433205013</w:t>
            </w:r>
          </w:p>
        </w:tc>
      </w:tr>
      <w:tr>
        <w:tc>
          <w:tcPr/>
          <w:p>
            <w:pPr>
              <w:pStyle w:val="Compact"/>
            </w:pPr>
            <w:r>
              <w:t xml:space="preserve">2</w:t>
            </w:r>
          </w:p>
        </w:tc>
        <w:tc>
          <w:tcPr/>
          <w:p>
            <w:pPr>
              <w:pStyle w:val="Compact"/>
            </w:pPr>
            <w:r>
              <w:t xml:space="preserve">spacer_containment</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2</w:t>
            </w:r>
          </w:p>
        </w:tc>
        <w:tc>
          <w:tcPr/>
          <w:p>
            <w:pPr>
              <w:pStyle w:val="Compact"/>
            </w:pPr>
            <w:r>
              <w:t xml:space="preserve">bowtie2</w:t>
            </w:r>
          </w:p>
        </w:tc>
        <w:tc>
          <w:tcPr/>
          <w:p>
            <w:pPr>
              <w:pStyle w:val="Compact"/>
            </w:pPr>
            <w:r>
              <w:t xml:space="preserve">2137067</w:t>
            </w:r>
          </w:p>
        </w:tc>
        <w:tc>
          <w:tcPr/>
          <w:p>
            <w:pPr>
              <w:pStyle w:val="Compact"/>
            </w:pPr>
            <w:r>
              <w:t xml:space="preserve">1573821</w:t>
            </w:r>
          </w:p>
        </w:tc>
        <w:tc>
          <w:tcPr/>
          <w:p>
            <w:pPr>
              <w:pStyle w:val="Compact"/>
            </w:pPr>
            <w:r>
              <w:t xml:space="preserve">0.7364397092</w:t>
            </w:r>
          </w:p>
        </w:tc>
        <w:tc>
          <w:tcPr/>
          <w:p>
            <w:pPr>
              <w:pStyle w:val="Compact"/>
            </w:pPr>
            <w:r>
              <w:t xml:space="preserve">3</w:t>
            </w:r>
          </w:p>
        </w:tc>
        <w:tc>
          <w:tcPr/>
          <w:p>
            <w:pPr>
              <w:pStyle w:val="Compact"/>
            </w:pPr>
            <w:r>
              <w:t xml:space="preserve">563246</w:t>
            </w:r>
          </w:p>
        </w:tc>
        <w:tc>
          <w:tcPr/>
          <w:p>
            <w:pPr>
              <w:pStyle w:val="Compact"/>
            </w:pPr>
            <w:r>
              <w:t xml:space="preserve">0.9999980938</w:t>
            </w:r>
          </w:p>
        </w:tc>
        <w:tc>
          <w:tcPr/>
          <w:p>
            <w:pPr>
              <w:pStyle w:val="Compact"/>
            </w:pPr>
            <w:r>
              <w:t xml:space="preserve">0.8482173149</w:t>
            </w:r>
          </w:p>
        </w:tc>
      </w:tr>
      <w:tr>
        <w:tc>
          <w:tcPr/>
          <w:p>
            <w:pPr>
              <w:pStyle w:val="Compact"/>
            </w:pPr>
            <w:r>
              <w:t xml:space="preserve">2</w:t>
            </w:r>
          </w:p>
        </w:tc>
        <w:tc>
          <w:tcPr/>
          <w:p>
            <w:pPr>
              <w:pStyle w:val="Compact"/>
            </w:pPr>
            <w:r>
              <w:t xml:space="preserve">blastn</w:t>
            </w:r>
          </w:p>
        </w:tc>
        <w:tc>
          <w:tcPr/>
          <w:p>
            <w:pPr>
              <w:pStyle w:val="Compact"/>
            </w:pPr>
            <w:r>
              <w:t xml:space="preserve">2137067</w:t>
            </w:r>
          </w:p>
        </w:tc>
        <w:tc>
          <w:tcPr/>
          <w:p>
            <w:pPr>
              <w:pStyle w:val="Compact"/>
            </w:pPr>
            <w:r>
              <w:t xml:space="preserve">1355458</w:t>
            </w:r>
          </w:p>
        </w:tc>
        <w:tc>
          <w:tcPr/>
          <w:p>
            <w:pPr>
              <w:pStyle w:val="Compact"/>
            </w:pPr>
            <w:r>
              <w:t xml:space="preserve">0.6342608819</w:t>
            </w:r>
          </w:p>
        </w:tc>
        <w:tc>
          <w:tcPr/>
          <w:p>
            <w:pPr>
              <w:pStyle w:val="Compact"/>
            </w:pPr>
            <w:r>
              <w:t xml:space="preserve">596453</w:t>
            </w:r>
          </w:p>
        </w:tc>
        <w:tc>
          <w:tcPr/>
          <w:p>
            <w:pPr>
              <w:pStyle w:val="Compact"/>
            </w:pPr>
            <w:r>
              <w:t xml:space="preserve">781609</w:t>
            </w:r>
          </w:p>
        </w:tc>
        <w:tc>
          <w:tcPr/>
          <w:p>
            <w:pPr>
              <w:pStyle w:val="Compact"/>
            </w:pPr>
            <w:r>
              <w:t xml:space="preserve">0.6944261291</w:t>
            </w:r>
          </w:p>
        </w:tc>
        <w:tc>
          <w:tcPr/>
          <w:p>
            <w:pPr>
              <w:pStyle w:val="Compact"/>
            </w:pPr>
            <w:r>
              <w:t xml:space="preserve">0.6629813122</w:t>
            </w:r>
          </w:p>
        </w:tc>
      </w:tr>
      <w:tr>
        <w:tc>
          <w:tcPr/>
          <w:p>
            <w:pPr>
              <w:pStyle w:val="Compact"/>
            </w:pPr>
            <w:r>
              <w:t xml:space="preserve">2</w:t>
            </w:r>
          </w:p>
        </w:tc>
        <w:tc>
          <w:tcPr/>
          <w:p>
            <w:pPr>
              <w:pStyle w:val="Compact"/>
            </w:pPr>
            <w:r>
              <w:t xml:space="preserve">mummer4</w:t>
            </w:r>
          </w:p>
        </w:tc>
        <w:tc>
          <w:tcPr/>
          <w:p>
            <w:pPr>
              <w:pStyle w:val="Compact"/>
            </w:pPr>
            <w:r>
              <w:t xml:space="preserve">2137067</w:t>
            </w:r>
          </w:p>
        </w:tc>
        <w:tc>
          <w:tcPr/>
          <w:p>
            <w:pPr>
              <w:pStyle w:val="Compact"/>
            </w:pPr>
            <w:r>
              <w:t xml:space="preserve">1432751</w:t>
            </w:r>
          </w:p>
        </w:tc>
        <w:tc>
          <w:tcPr/>
          <w:p>
            <w:pPr>
              <w:pStyle w:val="Compact"/>
            </w:pPr>
            <w:r>
              <w:t xml:space="preserve">0.6704286763</w:t>
            </w:r>
          </w:p>
        </w:tc>
        <w:tc>
          <w:tcPr/>
          <w:p>
            <w:pPr>
              <w:pStyle w:val="Compact"/>
            </w:pPr>
            <w:r>
              <w:t xml:space="preserve">250245</w:t>
            </w:r>
          </w:p>
        </w:tc>
        <w:tc>
          <w:tcPr/>
          <w:p>
            <w:pPr>
              <w:pStyle w:val="Compact"/>
            </w:pPr>
            <w:r>
              <w:t xml:space="preserve">704316</w:t>
            </w:r>
          </w:p>
        </w:tc>
        <w:tc>
          <w:tcPr/>
          <w:p>
            <w:pPr>
              <w:pStyle w:val="Compact"/>
            </w:pPr>
            <w:r>
              <w:t xml:space="preserve">0.851309807</w:t>
            </w:r>
          </w:p>
        </w:tc>
        <w:tc>
          <w:tcPr/>
          <w:p>
            <w:pPr>
              <w:pStyle w:val="Compact"/>
            </w:pPr>
            <w:r>
              <w:t xml:space="preserve">0.7501190425</w:t>
            </w:r>
          </w:p>
        </w:tc>
      </w:tr>
      <w:tr>
        <w:tc>
          <w:tcPr/>
          <w:p>
            <w:pPr>
              <w:pStyle w:val="Compact"/>
            </w:pPr>
            <w:r>
              <w:t xml:space="preserve">2</w:t>
            </w:r>
          </w:p>
        </w:tc>
        <w:tc>
          <w:tcPr/>
          <w:p>
            <w:pPr>
              <w:pStyle w:val="Compact"/>
            </w:pPr>
            <w:r>
              <w:t xml:space="preserve">strobealign</w:t>
            </w:r>
          </w:p>
        </w:tc>
        <w:tc>
          <w:tcPr/>
          <w:p>
            <w:pPr>
              <w:pStyle w:val="Compact"/>
            </w:pPr>
            <w:r>
              <w:t xml:space="preserve">2137067</w:t>
            </w:r>
          </w:p>
        </w:tc>
        <w:tc>
          <w:tcPr/>
          <w:p>
            <w:pPr>
              <w:pStyle w:val="Compact"/>
            </w:pPr>
            <w:r>
              <w:t xml:space="preserve">34729</w:t>
            </w:r>
          </w:p>
        </w:tc>
        <w:tc>
          <w:tcPr/>
          <w:p>
            <w:pPr>
              <w:pStyle w:val="Compact"/>
            </w:pPr>
            <w:r>
              <w:t xml:space="preserve">0.01625077735</w:t>
            </w:r>
          </w:p>
        </w:tc>
        <w:tc>
          <w:tcPr/>
          <w:p>
            <w:pPr>
              <w:pStyle w:val="Compact"/>
            </w:pPr>
            <w:r>
              <w:t xml:space="preserve">193</w:t>
            </w:r>
          </w:p>
        </w:tc>
        <w:tc>
          <w:tcPr/>
          <w:p>
            <w:pPr>
              <w:pStyle w:val="Compact"/>
            </w:pPr>
            <w:r>
              <w:t xml:space="preserve">2102338</w:t>
            </w:r>
          </w:p>
        </w:tc>
        <w:tc>
          <w:tcPr/>
          <w:p>
            <w:pPr>
              <w:pStyle w:val="Compact"/>
            </w:pPr>
            <w:r>
              <w:t xml:space="preserve">0.9944733979</w:t>
            </w:r>
          </w:p>
        </w:tc>
        <w:tc>
          <w:tcPr/>
          <w:p>
            <w:pPr>
              <w:pStyle w:val="Compact"/>
            </w:pPr>
            <w:r>
              <w:t xml:space="preserve">0.03197898332</w:t>
            </w:r>
          </w:p>
        </w:tc>
      </w:tr>
      <w:tr>
        <w:tc>
          <w:tcPr/>
          <w:p>
            <w:pPr>
              <w:pStyle w:val="Compact"/>
            </w:pPr>
            <w:r>
              <w:t xml:space="preserve">3</w:t>
            </w:r>
          </w:p>
        </w:tc>
        <w:tc>
          <w:tcPr/>
          <w:p>
            <w:pPr>
              <w:pStyle w:val="Compact"/>
            </w:pPr>
            <w:r>
              <w:t xml:space="preserve">minimap2</w:t>
            </w:r>
          </w:p>
        </w:tc>
        <w:tc>
          <w:tcPr/>
          <w:p>
            <w:pPr>
              <w:pStyle w:val="Compact"/>
            </w:pPr>
            <w:r>
              <w:t xml:space="preserve">2609997</w:t>
            </w:r>
          </w:p>
        </w:tc>
        <w:tc>
          <w:tcPr/>
          <w:p>
            <w:pPr>
              <w:pStyle w:val="Compact"/>
            </w:pPr>
            <w:r>
              <w:t xml:space="preserve">220</w:t>
            </w:r>
          </w:p>
        </w:tc>
        <w:tc>
          <w:tcPr/>
          <w:p>
            <w:pPr>
              <w:pStyle w:val="Compact"/>
            </w:pPr>
            <w:r>
              <w:t xml:space="preserve">0.00008429128463</w:t>
            </w:r>
          </w:p>
        </w:tc>
        <w:tc>
          <w:tcPr/>
          <w:p>
            <w:pPr>
              <w:pStyle w:val="Compact"/>
            </w:pPr>
            <w:r>
              <w:t xml:space="preserve">49</w:t>
            </w:r>
          </w:p>
        </w:tc>
        <w:tc>
          <w:tcPr/>
          <w:p>
            <w:pPr>
              <w:pStyle w:val="Compact"/>
            </w:pPr>
            <w:r>
              <w:t xml:space="preserve">2609777</w:t>
            </w:r>
          </w:p>
        </w:tc>
        <w:tc>
          <w:tcPr/>
          <w:p>
            <w:pPr>
              <w:pStyle w:val="Compact"/>
            </w:pPr>
            <w:r>
              <w:t xml:space="preserve">0.8178438662</w:t>
            </w:r>
          </w:p>
        </w:tc>
        <w:tc>
          <w:tcPr/>
          <w:p>
            <w:pPr>
              <w:pStyle w:val="Compact"/>
            </w:pPr>
            <w:r>
              <w:t xml:space="preserve">0.000168565196</w:t>
            </w:r>
          </w:p>
        </w:tc>
      </w:tr>
      <w:tr>
        <w:tc>
          <w:tcPr/>
          <w:p>
            <w:pPr>
              <w:pStyle w:val="Compact"/>
            </w:pPr>
            <w:r>
              <w:t xml:space="preserve">3</w:t>
            </w:r>
          </w:p>
        </w:tc>
        <w:tc>
          <w:tcPr/>
          <w:p>
            <w:pPr>
              <w:pStyle w:val="Compact"/>
            </w:pPr>
            <w:r>
              <w:t xml:space="preserve">bbmapskimmer</w:t>
            </w:r>
          </w:p>
        </w:tc>
        <w:tc>
          <w:tcPr/>
          <w:p>
            <w:pPr>
              <w:pStyle w:val="Compact"/>
            </w:pPr>
            <w:r>
              <w:t xml:space="preserve">2609997</w:t>
            </w:r>
          </w:p>
        </w:tc>
        <w:tc>
          <w:tcPr/>
          <w:p>
            <w:pPr>
              <w:pStyle w:val="Compact"/>
            </w:pPr>
            <w:r>
              <w:t xml:space="preserve">760618</w:t>
            </w:r>
          </w:p>
        </w:tc>
        <w:tc>
          <w:tcPr/>
          <w:p>
            <w:pPr>
              <w:pStyle w:val="Compact"/>
            </w:pPr>
            <w:r>
              <w:t xml:space="preserve">0.291424856</w:t>
            </w:r>
          </w:p>
        </w:tc>
        <w:tc>
          <w:tcPr/>
          <w:p>
            <w:pPr>
              <w:pStyle w:val="Compact"/>
            </w:pPr>
            <w:r>
              <w:t xml:space="preserve">1010</w:t>
            </w:r>
          </w:p>
        </w:tc>
        <w:tc>
          <w:tcPr/>
          <w:p>
            <w:pPr>
              <w:pStyle w:val="Compact"/>
            </w:pPr>
            <w:r>
              <w:t xml:space="preserve">1849379</w:t>
            </w:r>
          </w:p>
        </w:tc>
        <w:tc>
          <w:tcPr/>
          <w:p>
            <w:pPr>
              <w:pStyle w:val="Compact"/>
            </w:pPr>
            <w:r>
              <w:t xml:space="preserve">0.9986738933</w:t>
            </w:r>
          </w:p>
        </w:tc>
        <w:tc>
          <w:tcPr/>
          <w:p>
            <w:pPr>
              <w:pStyle w:val="Compact"/>
            </w:pPr>
            <w:r>
              <w:t xml:space="preserve">0.4511877804</w:t>
            </w:r>
          </w:p>
        </w:tc>
      </w:tr>
      <w:tr>
        <w:tc>
          <w:tcPr/>
          <w:p>
            <w:pPr>
              <w:pStyle w:val="Compact"/>
            </w:pPr>
            <w:r>
              <w:t xml:space="preserve">3</w:t>
            </w:r>
          </w:p>
        </w:tc>
        <w:tc>
          <w:tcPr/>
          <w:p>
            <w:pPr>
              <w:pStyle w:val="Compact"/>
            </w:pPr>
            <w:r>
              <w:t xml:space="preserve">mmseqs2map</w:t>
            </w:r>
          </w:p>
        </w:tc>
        <w:tc>
          <w:tcPr/>
          <w:p>
            <w:pPr>
              <w:pStyle w:val="Compact"/>
            </w:pPr>
            <w:r>
              <w:t xml:space="preserve">2609997</w:t>
            </w:r>
          </w:p>
        </w:tc>
        <w:tc>
          <w:tcPr/>
          <w:p>
            <w:pPr>
              <w:pStyle w:val="Compact"/>
            </w:pPr>
            <w:r>
              <w:t xml:space="preserve">860977</w:t>
            </w:r>
          </w:p>
        </w:tc>
        <w:tc>
          <w:tcPr/>
          <w:p>
            <w:pPr>
              <w:pStyle w:val="Compact"/>
            </w:pPr>
            <w:r>
              <w:t xml:space="preserve">0.3298766244</w:t>
            </w:r>
          </w:p>
        </w:tc>
        <w:tc>
          <w:tcPr/>
          <w:p>
            <w:pPr>
              <w:pStyle w:val="Compact"/>
            </w:pPr>
            <w:r>
              <w:t xml:space="preserve">57809</w:t>
            </w:r>
          </w:p>
        </w:tc>
        <w:tc>
          <w:tcPr/>
          <w:p>
            <w:pPr>
              <w:pStyle w:val="Compact"/>
            </w:pPr>
            <w:r>
              <w:t xml:space="preserve">1749020</w:t>
            </w:r>
          </w:p>
        </w:tc>
        <w:tc>
          <w:tcPr/>
          <w:p>
            <w:pPr>
              <w:pStyle w:val="Compact"/>
            </w:pPr>
            <w:r>
              <w:t xml:space="preserve">0.9370811048</w:t>
            </w:r>
          </w:p>
        </w:tc>
        <w:tc>
          <w:tcPr/>
          <w:p>
            <w:pPr>
              <w:pStyle w:val="Compact"/>
            </w:pPr>
            <w:r>
              <w:t xml:space="preserve">0.4879738992</w:t>
            </w:r>
          </w:p>
        </w:tc>
      </w:tr>
      <w:tr>
        <w:tc>
          <w:tcPr/>
          <w:p>
            <w:pPr>
              <w:pStyle w:val="Compact"/>
            </w:pPr>
            <w:r>
              <w:t xml:space="preserve">3</w:t>
            </w:r>
          </w:p>
        </w:tc>
        <w:tc>
          <w:tcPr/>
          <w:p>
            <w:pPr>
              <w:pStyle w:val="Compact"/>
            </w:pPr>
            <w:r>
              <w:t xml:space="preserve">mmseqs2</w:t>
            </w:r>
          </w:p>
        </w:tc>
        <w:tc>
          <w:tcPr/>
          <w:p>
            <w:pPr>
              <w:pStyle w:val="Compact"/>
            </w:pPr>
            <w:r>
              <w:t xml:space="preserve">2609997</w:t>
            </w:r>
          </w:p>
        </w:tc>
        <w:tc>
          <w:tcPr/>
          <w:p>
            <w:pPr>
              <w:pStyle w:val="Compact"/>
            </w:pPr>
            <w:r>
              <w:t xml:space="preserve">862278</w:t>
            </w:r>
          </w:p>
        </w:tc>
        <w:tc>
          <w:tcPr/>
          <w:p>
            <w:pPr>
              <w:pStyle w:val="Compact"/>
            </w:pPr>
            <w:r>
              <w:t xml:space="preserve">0.3303750924</w:t>
            </w:r>
          </w:p>
        </w:tc>
        <w:tc>
          <w:tcPr/>
          <w:p>
            <w:pPr>
              <w:pStyle w:val="Compact"/>
            </w:pPr>
            <w:r>
              <w:t xml:space="preserve">134608</w:t>
            </w:r>
          </w:p>
        </w:tc>
        <w:tc>
          <w:tcPr/>
          <w:p>
            <w:pPr>
              <w:pStyle w:val="Compact"/>
            </w:pPr>
            <w:r>
              <w:t xml:space="preserve">1747719</w:t>
            </w:r>
          </w:p>
        </w:tc>
        <w:tc>
          <w:tcPr/>
          <w:p>
            <w:pPr>
              <w:pStyle w:val="Compact"/>
            </w:pPr>
            <w:r>
              <w:t xml:space="preserve">0.8649715213</w:t>
            </w:r>
          </w:p>
        </w:tc>
        <w:tc>
          <w:tcPr/>
          <w:p>
            <w:pPr>
              <w:pStyle w:val="Compact"/>
            </w:pPr>
            <w:r>
              <w:t xml:space="preserve">0.4781291769</w:t>
            </w:r>
          </w:p>
        </w:tc>
      </w:tr>
      <w:tr>
        <w:tc>
          <w:tcPr/>
          <w:p>
            <w:pPr>
              <w:pStyle w:val="Compact"/>
            </w:pPr>
            <w:r>
              <w:t xml:space="preserve">3</w:t>
            </w:r>
          </w:p>
        </w:tc>
        <w:tc>
          <w:tcPr/>
          <w:p>
            <w:pPr>
              <w:pStyle w:val="Compact"/>
            </w:pPr>
            <w:r>
              <w:t xml:space="preserve">minimap2_mod</w:t>
            </w:r>
          </w:p>
        </w:tc>
        <w:tc>
          <w:tcPr/>
          <w:p>
            <w:pPr>
              <w:pStyle w:val="Compact"/>
            </w:pPr>
            <w:r>
              <w:t xml:space="preserve">2609997</w:t>
            </w:r>
          </w:p>
        </w:tc>
        <w:tc>
          <w:tcPr/>
          <w:p>
            <w:pPr>
              <w:pStyle w:val="Compact"/>
            </w:pPr>
            <w:r>
              <w:t xml:space="preserve">228</w:t>
            </w:r>
          </w:p>
        </w:tc>
        <w:tc>
          <w:tcPr/>
          <w:p>
            <w:pPr>
              <w:pStyle w:val="Compact"/>
            </w:pPr>
            <w:r>
              <w:t xml:space="preserve">0.00008735642225</w:t>
            </w:r>
          </w:p>
        </w:tc>
        <w:tc>
          <w:tcPr/>
          <w:p>
            <w:pPr>
              <w:pStyle w:val="Compact"/>
            </w:pPr>
            <w:r>
              <w:t xml:space="preserve">49</w:t>
            </w:r>
          </w:p>
        </w:tc>
        <w:tc>
          <w:tcPr/>
          <w:p>
            <w:pPr>
              <w:pStyle w:val="Compact"/>
            </w:pPr>
            <w:r>
              <w:t xml:space="preserve">2609769</w:t>
            </w:r>
          </w:p>
        </w:tc>
        <w:tc>
          <w:tcPr/>
          <w:p>
            <w:pPr>
              <w:pStyle w:val="Compact"/>
            </w:pPr>
            <w:r>
              <w:t xml:space="preserve">0.8231046931</w:t>
            </w:r>
          </w:p>
        </w:tc>
        <w:tc>
          <w:tcPr/>
          <w:p>
            <w:pPr>
              <w:pStyle w:val="Compact"/>
            </w:pPr>
            <w:r>
              <w:t xml:space="preserve">0.0001746943041</w:t>
            </w:r>
          </w:p>
        </w:tc>
      </w:tr>
      <w:tr>
        <w:tc>
          <w:tcPr/>
          <w:p>
            <w:pPr>
              <w:pStyle w:val="Compact"/>
            </w:pPr>
            <w:r>
              <w:t xml:space="preserve">3</w:t>
            </w:r>
          </w:p>
        </w:tc>
        <w:tc>
          <w:tcPr/>
          <w:p>
            <w:pPr>
              <w:pStyle w:val="Compact"/>
            </w:pPr>
            <w:r>
              <w:t xml:space="preserve">bowtie1</w:t>
            </w:r>
          </w:p>
        </w:tc>
        <w:tc>
          <w:tcPr/>
          <w:p>
            <w:pPr>
              <w:pStyle w:val="Compact"/>
            </w:pPr>
            <w:r>
              <w:t xml:space="preserve">2609997</w:t>
            </w:r>
          </w:p>
        </w:tc>
        <w:tc>
          <w:tcPr/>
          <w:p>
            <w:pPr>
              <w:pStyle w:val="Compact"/>
            </w:pPr>
            <w:r>
              <w:t xml:space="preserve">2238309</w:t>
            </w:r>
          </w:p>
        </w:tc>
        <w:tc>
          <w:tcPr/>
          <w:p>
            <w:pPr>
              <w:pStyle w:val="Compact"/>
            </w:pPr>
            <w:r>
              <w:t xml:space="preserve">0.8575906409</w:t>
            </w:r>
          </w:p>
        </w:tc>
        <w:tc>
          <w:tcPr/>
          <w:p>
            <w:pPr>
              <w:pStyle w:val="Compact"/>
            </w:pPr>
            <w:r>
              <w:t xml:space="preserve">0</w:t>
            </w:r>
          </w:p>
        </w:tc>
        <w:tc>
          <w:tcPr/>
          <w:p>
            <w:pPr>
              <w:pStyle w:val="Compact"/>
            </w:pPr>
            <w:r>
              <w:t xml:space="preserve">371688</w:t>
            </w:r>
          </w:p>
        </w:tc>
        <w:tc>
          <w:tcPr/>
          <w:p>
            <w:pPr>
              <w:pStyle w:val="Compact"/>
            </w:pPr>
            <w:r>
              <w:t xml:space="preserve">1</w:t>
            </w:r>
          </w:p>
        </w:tc>
        <w:tc>
          <w:tcPr/>
          <w:p>
            <w:pPr>
              <w:pStyle w:val="Compact"/>
            </w:pPr>
            <w:r>
              <w:t xml:space="preserve">0.9233365221</w:t>
            </w:r>
          </w:p>
        </w:tc>
      </w:tr>
      <w:tr>
        <w:tc>
          <w:tcPr/>
          <w:p>
            <w:pPr>
              <w:pStyle w:val="Compact"/>
            </w:pPr>
            <w:r>
              <w:t xml:space="preserve">3</w:t>
            </w:r>
          </w:p>
        </w:tc>
        <w:tc>
          <w:tcPr/>
          <w:p>
            <w:pPr>
              <w:pStyle w:val="Compact"/>
            </w:pPr>
            <w:r>
              <w:t xml:space="preserve">bbmapskimmermod</w:t>
            </w:r>
          </w:p>
        </w:tc>
        <w:tc>
          <w:tcPr/>
          <w:p>
            <w:pPr>
              <w:pStyle w:val="Compact"/>
            </w:pPr>
            <w:r>
              <w:t xml:space="preserve">2609997</w:t>
            </w:r>
          </w:p>
        </w:tc>
        <w:tc>
          <w:tcPr/>
          <w:p>
            <w:pPr>
              <w:pStyle w:val="Compact"/>
            </w:pPr>
            <w:r>
              <w:t xml:space="preserve">1534102</w:t>
            </w:r>
          </w:p>
        </w:tc>
        <w:tc>
          <w:tcPr/>
          <w:p>
            <w:pPr>
              <w:pStyle w:val="Compact"/>
            </w:pPr>
            <w:r>
              <w:t xml:space="preserve">0.5877792197</w:t>
            </w:r>
          </w:p>
        </w:tc>
        <w:tc>
          <w:tcPr/>
          <w:p>
            <w:pPr>
              <w:pStyle w:val="Compact"/>
            </w:pPr>
            <w:r>
              <w:t xml:space="preserve">1130</w:t>
            </w:r>
          </w:p>
        </w:tc>
        <w:tc>
          <w:tcPr/>
          <w:p>
            <w:pPr>
              <w:pStyle w:val="Compact"/>
            </w:pPr>
            <w:r>
              <w:t xml:space="preserve">1075895</w:t>
            </w:r>
          </w:p>
        </w:tc>
        <w:tc>
          <w:tcPr/>
          <w:p>
            <w:pPr>
              <w:pStyle w:val="Compact"/>
            </w:pPr>
            <w:r>
              <w:t xml:space="preserve">0.9992639549</w:t>
            </w:r>
          </w:p>
        </w:tc>
        <w:tc>
          <w:tcPr/>
          <w:p>
            <w:pPr>
              <w:pStyle w:val="Compact"/>
            </w:pPr>
            <w:r>
              <w:t xml:space="preserve">0.7401772013</w:t>
            </w:r>
          </w:p>
        </w:tc>
      </w:tr>
      <w:tr>
        <w:tc>
          <w:tcPr/>
          <w:p>
            <w:pPr>
              <w:pStyle w:val="Compact"/>
            </w:pPr>
            <w:r>
              <w:t xml:space="preserve">3</w:t>
            </w:r>
          </w:p>
        </w:tc>
        <w:tc>
          <w:tcPr/>
          <w:p>
            <w:pPr>
              <w:pStyle w:val="Compact"/>
            </w:pPr>
            <w:r>
              <w:t xml:space="preserve">bwa_mem</w:t>
            </w:r>
          </w:p>
        </w:tc>
        <w:tc>
          <w:tcPr/>
          <w:p>
            <w:pPr>
              <w:pStyle w:val="Compact"/>
            </w:pPr>
            <w:r>
              <w:t xml:space="preserve">2609997</w:t>
            </w:r>
          </w:p>
        </w:tc>
        <w:tc>
          <w:tcPr/>
          <w:p>
            <w:pPr>
              <w:pStyle w:val="Compact"/>
            </w:pPr>
            <w:r>
              <w:t xml:space="preserve">497712</w:t>
            </w:r>
          </w:p>
        </w:tc>
        <w:tc>
          <w:tcPr/>
          <w:p>
            <w:pPr>
              <w:pStyle w:val="Compact"/>
            </w:pPr>
            <w:r>
              <w:t xml:space="preserve">0.1906944721</w:t>
            </w:r>
          </w:p>
        </w:tc>
        <w:tc>
          <w:tcPr/>
          <w:p>
            <w:pPr>
              <w:pStyle w:val="Compact"/>
            </w:pPr>
            <w:r>
              <w:t xml:space="preserve">15626</w:t>
            </w:r>
          </w:p>
        </w:tc>
        <w:tc>
          <w:tcPr/>
          <w:p>
            <w:pPr>
              <w:pStyle w:val="Compact"/>
            </w:pPr>
            <w:r>
              <w:t xml:space="preserve">2112285</w:t>
            </w:r>
          </w:p>
        </w:tc>
        <w:tc>
          <w:tcPr/>
          <w:p>
            <w:pPr>
              <w:pStyle w:val="Compact"/>
            </w:pPr>
            <w:r>
              <w:t xml:space="preserve">0.969560017</w:t>
            </w:r>
          </w:p>
        </w:tc>
        <w:tc>
          <w:tcPr/>
          <w:p>
            <w:pPr>
              <w:pStyle w:val="Compact"/>
            </w:pPr>
            <w:r>
              <w:t xml:space="preserve">0.3187054863</w:t>
            </w:r>
          </w:p>
        </w:tc>
      </w:tr>
      <w:tr>
        <w:tc>
          <w:tcPr/>
          <w:p>
            <w:pPr>
              <w:pStyle w:val="Compact"/>
            </w:pPr>
            <w:r>
              <w:t xml:space="preserve">3</w:t>
            </w:r>
          </w:p>
        </w:tc>
        <w:tc>
          <w:tcPr/>
          <w:p>
            <w:pPr>
              <w:pStyle w:val="Compact"/>
            </w:pPr>
            <w:r>
              <w:t xml:space="preserve">lexicmap</w:t>
            </w:r>
          </w:p>
        </w:tc>
        <w:tc>
          <w:tcPr/>
          <w:p>
            <w:pPr>
              <w:pStyle w:val="Compact"/>
            </w:pPr>
            <w:r>
              <w:t xml:space="preserve">2609997</w:t>
            </w:r>
          </w:p>
        </w:tc>
        <w:tc>
          <w:tcPr/>
          <w:p>
            <w:pPr>
              <w:pStyle w:val="Compact"/>
            </w:pPr>
            <w:r>
              <w:t xml:space="preserve">443019</w:t>
            </w:r>
          </w:p>
        </w:tc>
        <w:tc>
          <w:tcPr/>
          <w:p>
            <w:pPr>
              <w:pStyle w:val="Compact"/>
            </w:pPr>
            <w:r>
              <w:t xml:space="preserve">0.1697392756</w:t>
            </w:r>
          </w:p>
        </w:tc>
        <w:tc>
          <w:tcPr/>
          <w:p>
            <w:pPr>
              <w:pStyle w:val="Compact"/>
            </w:pPr>
            <w:r>
              <w:t xml:space="preserve">469844</w:t>
            </w:r>
          </w:p>
        </w:tc>
        <w:tc>
          <w:tcPr/>
          <w:p>
            <w:pPr>
              <w:pStyle w:val="Compact"/>
            </w:pPr>
            <w:r>
              <w:t xml:space="preserve">2166978</w:t>
            </w:r>
          </w:p>
        </w:tc>
        <w:tc>
          <w:tcPr/>
          <w:p>
            <w:pPr>
              <w:pStyle w:val="Compact"/>
            </w:pPr>
            <w:r>
              <w:t xml:space="preserve">0.4853072148</w:t>
            </w:r>
          </w:p>
        </w:tc>
        <w:tc>
          <w:tcPr/>
          <w:p>
            <w:pPr>
              <w:pStyle w:val="Compact"/>
            </w:pPr>
            <w:r>
              <w:t xml:space="preserve">0.2515109882</w:t>
            </w:r>
          </w:p>
        </w:tc>
      </w:tr>
      <w:tr>
        <w:tc>
          <w:tcPr/>
          <w:p>
            <w:pPr>
              <w:pStyle w:val="Compact"/>
            </w:pPr>
            <w:r>
              <w:t xml:space="preserve">3</w:t>
            </w:r>
          </w:p>
        </w:tc>
        <w:tc>
          <w:tcPr/>
          <w:p>
            <w:pPr>
              <w:pStyle w:val="Compact"/>
            </w:pPr>
            <w:r>
              <w:t xml:space="preserve">hisat2</w:t>
            </w:r>
          </w:p>
        </w:tc>
        <w:tc>
          <w:tcPr/>
          <w:p>
            <w:pPr>
              <w:pStyle w:val="Compact"/>
            </w:pPr>
            <w:r>
              <w:t xml:space="preserve">2609997</w:t>
            </w:r>
          </w:p>
        </w:tc>
        <w:tc>
          <w:tcPr/>
          <w:p>
            <w:pPr>
              <w:pStyle w:val="Compact"/>
            </w:pPr>
            <w:r>
              <w:t xml:space="preserve">564049</w:t>
            </w:r>
          </w:p>
        </w:tc>
        <w:tc>
          <w:tcPr/>
          <w:p>
            <w:pPr>
              <w:pStyle w:val="Compact"/>
            </w:pPr>
            <w:r>
              <w:t xml:space="preserve">0.2161109764</w:t>
            </w:r>
          </w:p>
        </w:tc>
        <w:tc>
          <w:tcPr/>
          <w:p>
            <w:pPr>
              <w:pStyle w:val="Compact"/>
            </w:pPr>
            <w:r>
              <w:t xml:space="preserve">3</w:t>
            </w:r>
          </w:p>
        </w:tc>
        <w:tc>
          <w:tcPr/>
          <w:p>
            <w:pPr>
              <w:pStyle w:val="Compact"/>
            </w:pPr>
            <w:r>
              <w:t xml:space="preserve">2045948</w:t>
            </w:r>
          </w:p>
        </w:tc>
        <w:tc>
          <w:tcPr/>
          <w:p>
            <w:pPr>
              <w:pStyle w:val="Compact"/>
            </w:pPr>
            <w:r>
              <w:t xml:space="preserve">0.9999946813</w:t>
            </w:r>
          </w:p>
        </w:tc>
        <w:tc>
          <w:tcPr/>
          <w:p>
            <w:pPr>
              <w:pStyle w:val="Compact"/>
            </w:pPr>
            <w:r>
              <w:t xml:space="preserve">0.3554129127</w:t>
            </w:r>
          </w:p>
        </w:tc>
      </w:tr>
      <w:tr>
        <w:tc>
          <w:tcPr/>
          <w:p>
            <w:pPr>
              <w:pStyle w:val="Compact"/>
            </w:pPr>
            <w:r>
              <w:t xml:space="preserve">3</w:t>
            </w:r>
          </w:p>
        </w:tc>
        <w:tc>
          <w:tcPr/>
          <w:p>
            <w:pPr>
              <w:pStyle w:val="Compact"/>
            </w:pPr>
            <w:r>
              <w:t xml:space="preserve">minimap2_og</w:t>
            </w:r>
          </w:p>
        </w:tc>
        <w:tc>
          <w:tcPr/>
          <w:p>
            <w:pPr>
              <w:pStyle w:val="Compact"/>
            </w:pPr>
            <w:r>
              <w:t xml:space="preserve">2609997</w:t>
            </w:r>
          </w:p>
        </w:tc>
        <w:tc>
          <w:tcPr/>
          <w:p>
            <w:pPr>
              <w:pStyle w:val="Compact"/>
            </w:pPr>
            <w:r>
              <w:t xml:space="preserve">35</w:t>
            </w:r>
          </w:p>
        </w:tc>
        <w:tc>
          <w:tcPr/>
          <w:p>
            <w:pPr>
              <w:pStyle w:val="Compact"/>
            </w:pPr>
            <w:r>
              <w:t xml:space="preserve">0.0000134099771</w:t>
            </w:r>
          </w:p>
        </w:tc>
        <w:tc>
          <w:tcPr/>
          <w:p>
            <w:pPr>
              <w:pStyle w:val="Compact"/>
            </w:pPr>
            <w:r>
              <w:t xml:space="preserve">6</w:t>
            </w:r>
          </w:p>
        </w:tc>
        <w:tc>
          <w:tcPr/>
          <w:p>
            <w:pPr>
              <w:pStyle w:val="Compact"/>
            </w:pPr>
            <w:r>
              <w:t xml:space="preserve">2609962</w:t>
            </w:r>
          </w:p>
        </w:tc>
        <w:tc>
          <w:tcPr/>
          <w:p>
            <w:pPr>
              <w:pStyle w:val="Compact"/>
            </w:pPr>
            <w:r>
              <w:t xml:space="preserve">0.8536585366</w:t>
            </w:r>
          </w:p>
        </w:tc>
        <w:tc>
          <w:tcPr/>
          <w:p>
            <w:pPr>
              <w:pStyle w:val="Compact"/>
            </w:pPr>
            <w:r>
              <w:t xml:space="preserve">0.0000268195329</w:t>
            </w:r>
          </w:p>
        </w:tc>
      </w:tr>
      <w:tr>
        <w:tc>
          <w:tcPr/>
          <w:p>
            <w:pPr>
              <w:pStyle w:val="Compact"/>
            </w:pPr>
            <w:r>
              <w:t xml:space="preserve">3</w:t>
            </w:r>
          </w:p>
        </w:tc>
        <w:tc>
          <w:tcPr/>
          <w:p>
            <w:pPr>
              <w:pStyle w:val="Compact"/>
            </w:pPr>
            <w:r>
              <w:t xml:space="preserve">spacer_containment</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3</w:t>
            </w:r>
          </w:p>
        </w:tc>
        <w:tc>
          <w:tcPr/>
          <w:p>
            <w:pPr>
              <w:pStyle w:val="Compact"/>
            </w:pPr>
            <w:r>
              <w:t xml:space="preserve">bowtie2</w:t>
            </w:r>
          </w:p>
        </w:tc>
        <w:tc>
          <w:tcPr/>
          <w:p>
            <w:pPr>
              <w:pStyle w:val="Compact"/>
            </w:pPr>
            <w:r>
              <w:t xml:space="preserve">2609997</w:t>
            </w:r>
          </w:p>
        </w:tc>
        <w:tc>
          <w:tcPr/>
          <w:p>
            <w:pPr>
              <w:pStyle w:val="Compact"/>
            </w:pPr>
            <w:r>
              <w:t xml:space="preserve">1415300</w:t>
            </w:r>
          </w:p>
        </w:tc>
        <w:tc>
          <w:tcPr/>
          <w:p>
            <w:pPr>
              <w:pStyle w:val="Compact"/>
            </w:pPr>
            <w:r>
              <w:t xml:space="preserve">0.5422611597</w:t>
            </w:r>
          </w:p>
        </w:tc>
        <w:tc>
          <w:tcPr/>
          <w:p>
            <w:pPr>
              <w:pStyle w:val="Compact"/>
            </w:pPr>
            <w:r>
              <w:t xml:space="preserve">3</w:t>
            </w:r>
          </w:p>
        </w:tc>
        <w:tc>
          <w:tcPr/>
          <w:p>
            <w:pPr>
              <w:pStyle w:val="Compact"/>
            </w:pPr>
            <w:r>
              <w:t xml:space="preserve">1194697</w:t>
            </w:r>
          </w:p>
        </w:tc>
        <w:tc>
          <w:tcPr/>
          <w:p>
            <w:pPr>
              <w:pStyle w:val="Compact"/>
            </w:pPr>
            <w:r>
              <w:t xml:space="preserve">0.9999978803</w:t>
            </w:r>
          </w:p>
        </w:tc>
        <w:tc>
          <w:tcPr/>
          <w:p>
            <w:pPr>
              <w:pStyle w:val="Compact"/>
            </w:pPr>
            <w:r>
              <w:t xml:space="preserve">0.7032022458</w:t>
            </w:r>
          </w:p>
        </w:tc>
      </w:tr>
      <w:tr>
        <w:tc>
          <w:tcPr/>
          <w:p>
            <w:pPr>
              <w:pStyle w:val="Compact"/>
            </w:pPr>
            <w:r>
              <w:t xml:space="preserve">3</w:t>
            </w:r>
          </w:p>
        </w:tc>
        <w:tc>
          <w:tcPr/>
          <w:p>
            <w:pPr>
              <w:pStyle w:val="Compact"/>
            </w:pPr>
            <w:r>
              <w:t xml:space="preserve">blastn</w:t>
            </w:r>
          </w:p>
        </w:tc>
        <w:tc>
          <w:tcPr/>
          <w:p>
            <w:pPr>
              <w:pStyle w:val="Compact"/>
            </w:pPr>
            <w:r>
              <w:t xml:space="preserve">2609997</w:t>
            </w:r>
          </w:p>
        </w:tc>
        <w:tc>
          <w:tcPr/>
          <w:p>
            <w:pPr>
              <w:pStyle w:val="Compact"/>
            </w:pPr>
            <w:r>
              <w:t xml:space="preserve">1270806</w:t>
            </w:r>
          </w:p>
        </w:tc>
        <w:tc>
          <w:tcPr/>
          <w:p>
            <w:pPr>
              <w:pStyle w:val="Compact"/>
            </w:pPr>
            <w:r>
              <w:t xml:space="preserve">0.4868994102</w:t>
            </w:r>
          </w:p>
        </w:tc>
        <w:tc>
          <w:tcPr/>
          <w:p>
            <w:pPr>
              <w:pStyle w:val="Compact"/>
            </w:pPr>
            <w:r>
              <w:t xml:space="preserve">596453</w:t>
            </w:r>
          </w:p>
        </w:tc>
        <w:tc>
          <w:tcPr/>
          <w:p>
            <w:pPr>
              <w:pStyle w:val="Compact"/>
            </w:pPr>
            <w:r>
              <w:t xml:space="preserve">1339191</w:t>
            </w:r>
          </w:p>
        </w:tc>
        <w:tc>
          <w:tcPr/>
          <w:p>
            <w:pPr>
              <w:pStyle w:val="Compact"/>
            </w:pPr>
            <w:r>
              <w:t xml:space="preserve">0.6805729682</w:t>
            </w:r>
          </w:p>
        </w:tc>
        <w:tc>
          <w:tcPr/>
          <w:p>
            <w:pPr>
              <w:pStyle w:val="Compact"/>
            </w:pPr>
            <w:r>
              <w:t xml:space="preserve">0.5676718061</w:t>
            </w:r>
          </w:p>
        </w:tc>
      </w:tr>
      <w:tr>
        <w:tc>
          <w:tcPr/>
          <w:p>
            <w:pPr>
              <w:pStyle w:val="Compact"/>
            </w:pPr>
            <w:r>
              <w:t xml:space="preserve">3</w:t>
            </w:r>
          </w:p>
        </w:tc>
        <w:tc>
          <w:tcPr/>
          <w:p>
            <w:pPr>
              <w:pStyle w:val="Compact"/>
            </w:pPr>
            <w:r>
              <w:t xml:space="preserve">mummer4</w:t>
            </w:r>
          </w:p>
        </w:tc>
        <w:tc>
          <w:tcPr/>
          <w:p>
            <w:pPr>
              <w:pStyle w:val="Compact"/>
            </w:pPr>
            <w:r>
              <w:t xml:space="preserve">2609997</w:t>
            </w:r>
          </w:p>
        </w:tc>
        <w:tc>
          <w:tcPr/>
          <w:p>
            <w:pPr>
              <w:pStyle w:val="Compact"/>
            </w:pPr>
            <w:r>
              <w:t xml:space="preserve">1338301</w:t>
            </w:r>
          </w:p>
        </w:tc>
        <w:tc>
          <w:tcPr/>
          <w:p>
            <w:pPr>
              <w:pStyle w:val="Compact"/>
            </w:pPr>
            <w:r>
              <w:t xml:space="preserve">0.5127595932</w:t>
            </w:r>
          </w:p>
        </w:tc>
        <w:tc>
          <w:tcPr/>
          <w:p>
            <w:pPr>
              <w:pStyle w:val="Compact"/>
            </w:pPr>
            <w:r>
              <w:t xml:space="preserve">250245</w:t>
            </w:r>
          </w:p>
        </w:tc>
        <w:tc>
          <w:tcPr/>
          <w:p>
            <w:pPr>
              <w:pStyle w:val="Compact"/>
            </w:pPr>
            <w:r>
              <w:t xml:space="preserve">1271696</w:t>
            </w:r>
          </w:p>
        </w:tc>
        <w:tc>
          <w:tcPr/>
          <w:p>
            <w:pPr>
              <w:pStyle w:val="Compact"/>
            </w:pPr>
            <w:r>
              <w:t xml:space="preserve">0.842469151</w:t>
            </w:r>
          </w:p>
        </w:tc>
        <w:tc>
          <w:tcPr/>
          <w:p>
            <w:pPr>
              <w:pStyle w:val="Compact"/>
            </w:pPr>
            <w:r>
              <w:t xml:space="preserve">0.6375073448</w:t>
            </w:r>
          </w:p>
        </w:tc>
      </w:tr>
      <w:tr>
        <w:tc>
          <w:tcPr/>
          <w:p>
            <w:pPr>
              <w:pStyle w:val="Compact"/>
            </w:pPr>
            <w:r>
              <w:t xml:space="preserve">3</w:t>
            </w:r>
          </w:p>
        </w:tc>
        <w:tc>
          <w:tcPr/>
          <w:p>
            <w:pPr>
              <w:pStyle w:val="Compact"/>
            </w:pPr>
            <w:r>
              <w:t xml:space="preserve">strobealign</w:t>
            </w:r>
          </w:p>
        </w:tc>
        <w:tc>
          <w:tcPr/>
          <w:p>
            <w:pPr>
              <w:pStyle w:val="Compact"/>
            </w:pPr>
            <w:r>
              <w:t xml:space="preserve">2609997</w:t>
            </w:r>
          </w:p>
        </w:tc>
        <w:tc>
          <w:tcPr/>
          <w:p>
            <w:pPr>
              <w:pStyle w:val="Compact"/>
            </w:pPr>
            <w:r>
              <w:t xml:space="preserve">30913</w:t>
            </w:r>
          </w:p>
        </w:tc>
        <w:tc>
          <w:tcPr/>
          <w:p>
            <w:pPr>
              <w:pStyle w:val="Compact"/>
            </w:pPr>
            <w:r>
              <w:t xml:space="preserve">0.01184407492</w:t>
            </w:r>
          </w:p>
        </w:tc>
        <w:tc>
          <w:tcPr/>
          <w:p>
            <w:pPr>
              <w:pStyle w:val="Compact"/>
            </w:pPr>
            <w:r>
              <w:t xml:space="preserve">193</w:t>
            </w:r>
          </w:p>
        </w:tc>
        <w:tc>
          <w:tcPr/>
          <w:p>
            <w:pPr>
              <w:pStyle w:val="Compact"/>
            </w:pPr>
            <w:r>
              <w:t xml:space="preserve">2579084</w:t>
            </w:r>
          </w:p>
        </w:tc>
        <w:tc>
          <w:tcPr/>
          <w:p>
            <w:pPr>
              <w:pStyle w:val="Compact"/>
            </w:pPr>
            <w:r>
              <w:t xml:space="preserve">0.9937954092</w:t>
            </w:r>
          </w:p>
        </w:tc>
        <w:tc>
          <w:tcPr/>
          <w:p>
            <w:pPr>
              <w:pStyle w:val="Compact"/>
            </w:pPr>
            <w:r>
              <w:t xml:space="preserve">0.02340915898</w:t>
            </w:r>
          </w:p>
        </w:tc>
      </w:tr>
    </w:tbl>
    <w:bookmarkEnd w:id="23"/>
    <w:bookmarkEnd w:id="24"/>
    <w:bookmarkEnd w:id="25"/>
    <w:bookmarkEnd w:id="26"/>
    <w:bookmarkStart w:id="121" w:name="figures"/>
    <w:p>
      <w:pPr>
        <w:pStyle w:val="Heading1"/>
      </w:pPr>
      <w:r>
        <w:t xml:space="preserve">Figures</w:t>
      </w:r>
    </w:p>
    <w:bookmarkStart w:id="31" w:name="supplementary-figure-1."/>
    <w:p>
      <w:pPr>
        <w:pStyle w:val="Heading3"/>
      </w:pPr>
      <w:r>
        <w:t xml:space="preserve">Supplementary figure 1.</w:t>
      </w:r>
    </w:p>
    <w:p>
      <w:pPr>
        <w:pStyle w:val="FirstParagraph"/>
      </w:pPr>
      <w:r>
        <w:t xml:space="preserve">Benchmarking framework pipeline overview.</w:t>
      </w:r>
    </w:p>
    <w:p>
      <w:pPr>
        <w:pStyle w:val="BodyText"/>
      </w:pPr>
      <w:r>
        <w:drawing>
          <wp:inline>
            <wp:extent cx="5334000" cy="4358195"/>
            <wp:effectExtent b="0" l="0" r="0" t="0"/>
            <wp:docPr descr="" title="" id="28" name="Picture"/>
            <a:graphic>
              <a:graphicData uri="http://schemas.openxmlformats.org/drawingml/2006/picture">
                <pic:pic>
                  <pic:nvPicPr>
                    <pic:cNvPr descr="figures/supp/workflow.svg" id="29" name="Picture"/>
                    <pic:cNvPicPr>
                      <a:picLocks noChangeArrowheads="1" noChangeAspect="1"/>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5334000" cy="4358195"/>
                    </a:xfrm>
                    <a:prstGeom prst="rect">
                      <a:avLst/>
                    </a:prstGeom>
                    <a:noFill/>
                    <a:ln w="9525">
                      <a:noFill/>
                      <a:headEnd/>
                      <a:tailEnd/>
                    </a:ln>
                  </pic:spPr>
                </pic:pic>
              </a:graphicData>
            </a:graphic>
          </wp:inline>
        </w:drawing>
      </w:r>
    </w:p>
    <w:bookmarkEnd w:id="31"/>
    <w:bookmarkStart w:id="36" w:name="supplementary-figure-2."/>
    <w:p>
      <w:pPr>
        <w:pStyle w:val="Heading3"/>
      </w:pPr>
      <w:r>
        <w:t xml:space="preserve">Supplementary figure 2.</w:t>
      </w:r>
    </w:p>
    <w:p>
      <w:pPr>
        <w:pStyle w:val="FirstParagraph"/>
      </w:pPr>
      <w:r>
        <w:t xml:space="preserve">IMG/VR v4 based results in a tool vs tool comparison. Unlike the similar matrix in the main text(figure 1) which showcases the values for up to 1 and 3 mismatches, here the matrixes are separated for each mismatch threshold at an</w:t>
      </w:r>
      <w:r>
        <w:t xml:space="preserve"> </w:t>
      </w:r>
      <w:r>
        <w:rPr>
          <w:b/>
          <w:bCs/>
        </w:rPr>
        <w:t xml:space="preserve">exact</w:t>
      </w:r>
      <w:r>
        <w:t xml:space="preserve"> </w:t>
      </w:r>
      <w:r>
        <w:t xml:space="preserve">mismatch value. From top left to bottom right, the mismatch threshold is 0, 1, 2, 3. Like the main text figure, the value of a cell(i,j) is the fraction of spacer-contig pairs identified by the tool listed in row i, which were not identified by the tool listed in the j column.</w:t>
      </w:r>
    </w:p>
    <w:p>
      <w:pPr>
        <w:pStyle w:val="BodyText"/>
      </w:pPr>
      <w:r>
        <w:drawing>
          <wp:inline>
            <wp:extent cx="5334000" cy="4957991"/>
            <wp:effectExtent b="0" l="0" r="0" t="0"/>
            <wp:docPr descr="" title="" id="33" name="Picture"/>
            <a:graphic>
              <a:graphicData uri="http://schemas.openxmlformats.org/drawingml/2006/picture">
                <pic:pic>
                  <pic:nvPicPr>
                    <pic:cNvPr descr="figures/supp/real_data_matrix_combined.svg" id="34" name="Picture"/>
                    <pic:cNvPicPr>
                      <a:picLocks noChangeArrowheads="1" noChangeAspect="1"/>
                    </pic:cNvPicPr>
                  </pic:nvPicPr>
                  <pic:blipFill>
                    <a:blip r:embed="rId35">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bwMode="auto">
                    <a:xfrm>
                      <a:off x="0" y="0"/>
                      <a:ext cx="5334000" cy="4957991"/>
                    </a:xfrm>
                    <a:prstGeom prst="rect">
                      <a:avLst/>
                    </a:prstGeom>
                    <a:noFill/>
                    <a:ln w="9525">
                      <a:noFill/>
                      <a:headEnd/>
                      <a:tailEnd/>
                    </a:ln>
                  </pic:spPr>
                </pic:pic>
              </a:graphicData>
            </a:graphic>
          </wp:inline>
        </w:drawing>
      </w:r>
    </w:p>
    <w:bookmarkEnd w:id="36"/>
    <w:bookmarkStart w:id="41" w:name="supplementary-figure-3"/>
    <w:p>
      <w:pPr>
        <w:pStyle w:val="Heading3"/>
      </w:pPr>
      <w:r>
        <w:t xml:space="preserve">Supplementary figure 3</w:t>
      </w:r>
    </w:p>
    <w:p>
      <w:pPr>
        <w:pStyle w:val="FirstParagraph"/>
      </w:pPr>
      <w:r>
        <w:t xml:space="preserve">Simulated dataset performance metrics.</w:t>
      </w:r>
      <w:r>
        <w:br/>
      </w:r>
      <w:r>
        <w:t xml:space="preserve">Percision = True Positives / (True Positives + False Positives)</w:t>
      </w:r>
      <w:r>
        <w:br/>
      </w:r>
      <w:r>
        <w:t xml:space="preserve">Recall = True Positives / (True Positives + False Negatives)</w:t>
      </w:r>
      <w:r>
        <w:br/>
      </w:r>
      <w:r>
        <w:t xml:space="preserve">F1 = 2 * (Percision * Recall) / (Percision + Recall)</w:t>
      </w:r>
      <w:r>
        <w:br/>
      </w:r>
      <w:r>
        <w:t xml:space="preserve">Note: Because of the various prefiltering steps, the number of False Negatives and False Positives may not be indicative of the actual raw tool-reported results. As such, we recommend focusing on the recall rate between tools, which is equivalent to the fraction of detected spacer-protospacer pairs out of all the spacer-protospacer pairs in the reference file.</w:t>
      </w:r>
    </w:p>
    <w:p>
      <w:pPr>
        <w:pStyle w:val="BodyText"/>
      </w:pPr>
      <w:r>
        <w:drawing>
          <wp:inline>
            <wp:extent cx="5334000" cy="1644010"/>
            <wp:effectExtent b="0" l="0" r="0" t="0"/>
            <wp:docPr descr="" title="" id="38" name="Picture"/>
            <a:graphic>
              <a:graphicData uri="http://schemas.openxmlformats.org/drawingml/2006/picture">
                <pic:pic>
                  <pic:nvPicPr>
                    <pic:cNvPr descr="figures/supp/simulated_tool_performance_by_mismatches.svg" id="39" name="Picture"/>
                    <pic:cNvPicPr>
                      <a:picLocks noChangeArrowheads="1" noChangeAspect="1"/>
                    </pic:cNvPicPr>
                  </pic:nvPicPr>
                  <pic:blipFill>
                    <a:blip r:embed="rId40">
                      <a:extLst>
                        <a:ext uri="{28A0092B-C50C-407E-A947-70E740481C1C}">
                          <a14:useLocalDpi xmlns:a14="http://schemas.microsoft.com/office/drawing/2010/main" val="0"/>
                        </a:ext>
                        <a:ext uri="{96DAC541-7B7A-43D3-8B79-37D633B846F1}">
                          <asvg:svgBlip xmlns:asvg="http://schemas.microsoft.com/office/drawing/2016/SVG/main" r:embed="rId37"/>
                        </a:ext>
                      </a:extLst>
                    </a:blip>
                    <a:stretch>
                      <a:fillRect/>
                    </a:stretch>
                  </pic:blipFill>
                  <pic:spPr bwMode="auto">
                    <a:xfrm>
                      <a:off x="0" y="0"/>
                      <a:ext cx="5334000" cy="1644010"/>
                    </a:xfrm>
                    <a:prstGeom prst="rect">
                      <a:avLst/>
                    </a:prstGeom>
                    <a:noFill/>
                    <a:ln w="9525">
                      <a:noFill/>
                      <a:headEnd/>
                      <a:tailEnd/>
                    </a:ln>
                  </pic:spPr>
                </pic:pic>
              </a:graphicData>
            </a:graphic>
          </wp:inline>
        </w:drawing>
      </w:r>
    </w:p>
    <w:bookmarkEnd w:id="41"/>
    <w:bookmarkStart w:id="68" w:name="supplementary-figure-4."/>
    <w:p>
      <w:pPr>
        <w:pStyle w:val="Heading3"/>
      </w:pPr>
      <w:r>
        <w:t xml:space="preserve">Supplementary figure 4.</w:t>
      </w:r>
    </w:p>
    <w:p>
      <w:pPr>
        <w:pStyle w:val="FirstParagraph"/>
      </w:pPr>
      <w:r>
        <w:rPr>
          <w:b/>
          <w:bCs/>
        </w:rPr>
        <w:t xml:space="preserve">Simulated dataset</w:t>
      </w:r>
      <w:r>
        <w:t xml:space="preserve"> </w:t>
      </w:r>
      <w:r>
        <w:t xml:space="preserve">recall (detection fraction) for different values of spacer occurrences.</w:t>
      </w:r>
    </w:p>
    <w:bookmarkStart w:id="58" w:name="Xea7e4e11dca6766fa97a7c4145939ed499d6386"/>
    <w:p>
      <w:pPr>
        <w:pStyle w:val="Heading4"/>
      </w:pPr>
      <w:r>
        <w:t xml:space="preserve">A. for exact mismatches, in a contig dependent manner</w:t>
      </w:r>
    </w:p>
    <w:p>
      <w:pPr>
        <w:pStyle w:val="FirstParagraph"/>
      </w:pPr>
      <w:r>
        <w:t xml:space="preserve">Per contigs manner means the that the recall measure is the fraction of occurences each tool identified out of the total number of spacer-contig pairs, identified by all tools.</w:t>
      </w:r>
      <w:r>
        <w:br/>
      </w:r>
      <w:r>
        <w:t xml:space="preserve">1. 0 mismatches</w:t>
      </w:r>
    </w:p>
    <w:p>
      <w:pPr>
        <w:pStyle w:val="BodyText"/>
      </w:pPr>
      <w:r>
        <w:drawing>
          <wp:inline>
            <wp:extent cx="5334000" cy="4236592"/>
            <wp:effectExtent b="0" l="0" r="0" t="0"/>
            <wp:docPr descr="" title="" id="43" name="Picture"/>
            <a:graphic>
              <a:graphicData uri="http://schemas.openxmlformats.org/drawingml/2006/picture">
                <pic:pic>
                  <pic:nvPicPr>
                    <pic:cNvPr descr="figures/supp/simulated_recall_vs_occurrences_with_contig_id_exact_nm_0.svg" id="44" name="Picture"/>
                    <pic:cNvPicPr>
                      <a:picLocks noChangeArrowheads="1" noChangeAspect="1"/>
                    </pic:cNvPicPr>
                  </pic:nvPicPr>
                  <pic:blipFill>
                    <a:blip r:embed="rId45">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bwMode="auto">
                    <a:xfrm>
                      <a:off x="0" y="0"/>
                      <a:ext cx="5334000" cy="4236592"/>
                    </a:xfrm>
                    <a:prstGeom prst="rect">
                      <a:avLst/>
                    </a:prstGeom>
                    <a:noFill/>
                    <a:ln w="9525">
                      <a:noFill/>
                      <a:headEnd/>
                      <a:tailEnd/>
                    </a:ln>
                  </pic:spPr>
                </pic:pic>
              </a:graphicData>
            </a:graphic>
          </wp:inline>
        </w:drawing>
      </w:r>
    </w:p>
    <w:p>
      <w:pPr>
        <w:pStyle w:val="Compact"/>
        <w:numPr>
          <w:ilvl w:val="0"/>
          <w:numId w:val="1001"/>
        </w:numPr>
      </w:pPr>
      <w:r>
        <w:t xml:space="preserve">exactly 1 mismatch</w:t>
      </w:r>
    </w:p>
    <w:p>
      <w:pPr>
        <w:pStyle w:val="FirstParagraph"/>
      </w:pPr>
      <w:r>
        <w:drawing>
          <wp:inline>
            <wp:extent cx="5334000" cy="4236592"/>
            <wp:effectExtent b="0" l="0" r="0" t="0"/>
            <wp:docPr descr="" title="" id="47" name="Picture"/>
            <a:graphic>
              <a:graphicData uri="http://schemas.openxmlformats.org/drawingml/2006/picture">
                <pic:pic>
                  <pic:nvPicPr>
                    <pic:cNvPr descr="figures/supp/simulated_recall_vs_occurrences_with_contig_id_exact_nm_1.svg" id="48" name="Picture"/>
                    <pic:cNvPicPr>
                      <a:picLocks noChangeArrowheads="1" noChangeAspect="1"/>
                    </pic:cNvPicPr>
                  </pic:nvPicPr>
                  <pic:blipFill>
                    <a:blip r:embed="rId49">
                      <a:extLst>
                        <a:ext uri="{28A0092B-C50C-407E-A947-70E740481C1C}">
                          <a14:useLocalDpi xmlns:a14="http://schemas.microsoft.com/office/drawing/2010/main" val="0"/>
                        </a:ext>
                        <a:ext uri="{96DAC541-7B7A-43D3-8B79-37D633B846F1}">
                          <asvg:svgBlip xmlns:asvg="http://schemas.microsoft.com/office/drawing/2016/SVG/main" r:embed="rId46"/>
                        </a:ext>
                      </a:extLst>
                    </a:blip>
                    <a:stretch>
                      <a:fillRect/>
                    </a:stretch>
                  </pic:blipFill>
                  <pic:spPr bwMode="auto">
                    <a:xfrm>
                      <a:off x="0" y="0"/>
                      <a:ext cx="5334000" cy="4236592"/>
                    </a:xfrm>
                    <a:prstGeom prst="rect">
                      <a:avLst/>
                    </a:prstGeom>
                    <a:noFill/>
                    <a:ln w="9525">
                      <a:noFill/>
                      <a:headEnd/>
                      <a:tailEnd/>
                    </a:ln>
                  </pic:spPr>
                </pic:pic>
              </a:graphicData>
            </a:graphic>
          </wp:inline>
        </w:drawing>
      </w:r>
    </w:p>
    <w:p>
      <w:pPr>
        <w:pStyle w:val="Compact"/>
        <w:numPr>
          <w:ilvl w:val="0"/>
          <w:numId w:val="1002"/>
        </w:numPr>
      </w:pPr>
      <w:r>
        <w:t xml:space="preserve">exactly 2 mismatches</w:t>
      </w:r>
    </w:p>
    <w:p>
      <w:pPr>
        <w:pStyle w:val="FirstParagraph"/>
      </w:pPr>
      <w:r>
        <w:drawing>
          <wp:inline>
            <wp:extent cx="5334000" cy="4236592"/>
            <wp:effectExtent b="0" l="0" r="0" t="0"/>
            <wp:docPr descr="" title="" id="51" name="Picture"/>
            <a:graphic>
              <a:graphicData uri="http://schemas.openxmlformats.org/drawingml/2006/picture">
                <pic:pic>
                  <pic:nvPicPr>
                    <pic:cNvPr descr="figures/supp/simulated_recall_vs_occurrences_with_contig_id_exact_nm_2.svg" id="52" name="Picture"/>
                    <pic:cNvPicPr>
                      <a:picLocks noChangeArrowheads="1" noChangeAspect="1"/>
                    </pic:cNvPicPr>
                  </pic:nvPicPr>
                  <pic:blipFill>
                    <a:blip r:embed="rId53">
                      <a:extLst>
                        <a:ext uri="{28A0092B-C50C-407E-A947-70E740481C1C}">
                          <a14:useLocalDpi xmlns:a14="http://schemas.microsoft.com/office/drawing/2010/main" val="0"/>
                        </a:ext>
                        <a:ext uri="{96DAC541-7B7A-43D3-8B79-37D633B846F1}">
                          <asvg:svgBlip xmlns:asvg="http://schemas.microsoft.com/office/drawing/2016/SVG/main" r:embed="rId50"/>
                        </a:ext>
                      </a:extLst>
                    </a:blip>
                    <a:stretch>
                      <a:fillRect/>
                    </a:stretch>
                  </pic:blipFill>
                  <pic:spPr bwMode="auto">
                    <a:xfrm>
                      <a:off x="0" y="0"/>
                      <a:ext cx="5334000" cy="4236592"/>
                    </a:xfrm>
                    <a:prstGeom prst="rect">
                      <a:avLst/>
                    </a:prstGeom>
                    <a:noFill/>
                    <a:ln w="9525">
                      <a:noFill/>
                      <a:headEnd/>
                      <a:tailEnd/>
                    </a:ln>
                  </pic:spPr>
                </pic:pic>
              </a:graphicData>
            </a:graphic>
          </wp:inline>
        </w:drawing>
      </w:r>
    </w:p>
    <w:p>
      <w:pPr>
        <w:pStyle w:val="Compact"/>
        <w:numPr>
          <w:ilvl w:val="0"/>
          <w:numId w:val="1003"/>
        </w:numPr>
      </w:pPr>
      <w:r>
        <w:t xml:space="preserve">exactly 3 mismatches</w:t>
      </w:r>
    </w:p>
    <w:p>
      <w:pPr>
        <w:pStyle w:val="FirstParagraph"/>
      </w:pPr>
      <w:r>
        <w:drawing>
          <wp:inline>
            <wp:extent cx="5334000" cy="4236592"/>
            <wp:effectExtent b="0" l="0" r="0" t="0"/>
            <wp:docPr descr="" title="" id="55" name="Picture"/>
            <a:graphic>
              <a:graphicData uri="http://schemas.openxmlformats.org/drawingml/2006/picture">
                <pic:pic>
                  <pic:nvPicPr>
                    <pic:cNvPr descr="figures/supp/simulated_recall_vs_occurrences_with_contig_id_exact_nm_3.svg" id="56" name="Picture"/>
                    <pic:cNvPicPr>
                      <a:picLocks noChangeArrowheads="1" noChangeAspect="1"/>
                    </pic:cNvPicPr>
                  </pic:nvPicPr>
                  <pic:blipFill>
                    <a:blip r:embed="rId57">
                      <a:extLst>
                        <a:ext uri="{28A0092B-C50C-407E-A947-70E740481C1C}">
                          <a14:useLocalDpi xmlns:a14="http://schemas.microsoft.com/office/drawing/2010/main" val="0"/>
                        </a:ext>
                        <a:ext uri="{96DAC541-7B7A-43D3-8B79-37D633B846F1}">
                          <asvg:svgBlip xmlns:asvg="http://schemas.microsoft.com/office/drawing/2016/SVG/main" r:embed="rId54"/>
                        </a:ext>
                      </a:extLst>
                    </a:blip>
                    <a:stretch>
                      <a:fillRect/>
                    </a:stretch>
                  </pic:blipFill>
                  <pic:spPr bwMode="auto">
                    <a:xfrm>
                      <a:off x="0" y="0"/>
                      <a:ext cx="5334000" cy="4236592"/>
                    </a:xfrm>
                    <a:prstGeom prst="rect">
                      <a:avLst/>
                    </a:prstGeom>
                    <a:noFill/>
                    <a:ln w="9525">
                      <a:noFill/>
                      <a:headEnd/>
                      <a:tailEnd/>
                    </a:ln>
                  </pic:spPr>
                </pic:pic>
              </a:graphicData>
            </a:graphic>
          </wp:inline>
        </w:drawing>
      </w:r>
    </w:p>
    <w:bookmarkEnd w:id="58"/>
    <w:bookmarkStart w:id="67" w:name="Xf54eda35e53fd7083d360f6e16c11dbd95fc7d6"/>
    <w:p>
      <w:pPr>
        <w:pStyle w:val="Heading4"/>
      </w:pPr>
      <w:r>
        <w:t xml:space="preserve">B. up to 1 and 3 mismatches, in a contig independent manner</w:t>
      </w:r>
    </w:p>
    <w:p>
      <w:pPr>
        <w:pStyle w:val="FirstParagraph"/>
      </w:pPr>
      <w:r>
        <w:t xml:space="preserve">Per contig independent manner means that the recall measure is the fraction of occurences each tool identified out of the total number of times the spacer occurs in the reference file (regardless of in which contig).</w:t>
      </w:r>
      <w:r>
        <w:br/>
      </w:r>
      <w:r>
        <w:t xml:space="preserve">1. up to 1 mismatches</w:t>
      </w:r>
    </w:p>
    <w:p>
      <w:pPr>
        <w:pStyle w:val="BodyText"/>
      </w:pPr>
      <w:r>
        <w:drawing>
          <wp:inline>
            <wp:extent cx="5334000" cy="4236592"/>
            <wp:effectExtent b="0" l="0" r="0" t="0"/>
            <wp:docPr descr="" title="" id="60" name="Picture"/>
            <a:graphic>
              <a:graphicData uri="http://schemas.openxmlformats.org/drawingml/2006/picture">
                <pic:pic>
                  <pic:nvPicPr>
                    <pic:cNvPr descr="figures/supp/simulated_recall_vs_occurrences_max_nm_1.svg" id="61" name="Picture"/>
                    <pic:cNvPicPr>
                      <a:picLocks noChangeArrowheads="1" noChangeAspect="1"/>
                    </pic:cNvPicPr>
                  </pic:nvPicPr>
                  <pic:blipFill>
                    <a:blip r:embed="rId62">
                      <a:extLst>
                        <a:ext uri="{28A0092B-C50C-407E-A947-70E740481C1C}">
                          <a14:useLocalDpi xmlns:a14="http://schemas.microsoft.com/office/drawing/2010/main" val="0"/>
                        </a:ext>
                        <a:ext uri="{96DAC541-7B7A-43D3-8B79-37D633B846F1}">
                          <asvg:svgBlip xmlns:asvg="http://schemas.microsoft.com/office/drawing/2016/SVG/main" r:embed="rId59"/>
                        </a:ext>
                      </a:extLst>
                    </a:blip>
                    <a:stretch>
                      <a:fillRect/>
                    </a:stretch>
                  </pic:blipFill>
                  <pic:spPr bwMode="auto">
                    <a:xfrm>
                      <a:off x="0" y="0"/>
                      <a:ext cx="5334000" cy="4236592"/>
                    </a:xfrm>
                    <a:prstGeom prst="rect">
                      <a:avLst/>
                    </a:prstGeom>
                    <a:noFill/>
                    <a:ln w="9525">
                      <a:noFill/>
                      <a:headEnd/>
                      <a:tailEnd/>
                    </a:ln>
                  </pic:spPr>
                </pic:pic>
              </a:graphicData>
            </a:graphic>
          </wp:inline>
        </w:drawing>
      </w:r>
    </w:p>
    <w:p>
      <w:pPr>
        <w:pStyle w:val="Compact"/>
        <w:numPr>
          <w:ilvl w:val="0"/>
          <w:numId w:val="1004"/>
        </w:numPr>
      </w:pPr>
      <w:r>
        <w:t xml:space="preserve">up to 3 mismatches</w:t>
      </w:r>
    </w:p>
    <w:p>
      <w:pPr>
        <w:pStyle w:val="FirstParagraph"/>
      </w:pPr>
      <w:r>
        <w:drawing>
          <wp:inline>
            <wp:extent cx="5334000" cy="4236592"/>
            <wp:effectExtent b="0" l="0" r="0" t="0"/>
            <wp:docPr descr="" title="" id="64" name="Picture"/>
            <a:graphic>
              <a:graphicData uri="http://schemas.openxmlformats.org/drawingml/2006/picture">
                <pic:pic>
                  <pic:nvPicPr>
                    <pic:cNvPr descr="figures/supp/simulated_recall_vs_occurrences_max_nm_3.svg" id="65" name="Picture"/>
                    <pic:cNvPicPr>
                      <a:picLocks noChangeArrowheads="1" noChangeAspect="1"/>
                    </pic:cNvPicPr>
                  </pic:nvPicPr>
                  <pic:blipFill>
                    <a:blip r:embed="rId66">
                      <a:extLst>
                        <a:ext uri="{28A0092B-C50C-407E-A947-70E740481C1C}">
                          <a14:useLocalDpi xmlns:a14="http://schemas.microsoft.com/office/drawing/2010/main" val="0"/>
                        </a:ext>
                        <a:ext uri="{96DAC541-7B7A-43D3-8B79-37D633B846F1}">
                          <asvg:svgBlip xmlns:asvg="http://schemas.microsoft.com/office/drawing/2016/SVG/main" r:embed="rId63"/>
                        </a:ext>
                      </a:extLst>
                    </a:blip>
                    <a:stretch>
                      <a:fillRect/>
                    </a:stretch>
                  </pic:blipFill>
                  <pic:spPr bwMode="auto">
                    <a:xfrm>
                      <a:off x="0" y="0"/>
                      <a:ext cx="5334000" cy="4236592"/>
                    </a:xfrm>
                    <a:prstGeom prst="rect">
                      <a:avLst/>
                    </a:prstGeom>
                    <a:noFill/>
                    <a:ln w="9525">
                      <a:noFill/>
                      <a:headEnd/>
                      <a:tailEnd/>
                    </a:ln>
                  </pic:spPr>
                </pic:pic>
              </a:graphicData>
            </a:graphic>
          </wp:inline>
        </w:drawing>
      </w:r>
    </w:p>
    <w:bookmarkEnd w:id="67"/>
    <w:bookmarkEnd w:id="68"/>
    <w:bookmarkStart w:id="88" w:name="supplementary-figure-5."/>
    <w:p>
      <w:pPr>
        <w:pStyle w:val="Heading3"/>
      </w:pPr>
      <w:r>
        <w:t xml:space="preserve">Supplementary figure 5.</w:t>
      </w:r>
    </w:p>
    <w:p>
      <w:pPr>
        <w:pStyle w:val="FirstParagraph"/>
      </w:pPr>
      <w:r>
        <w:t xml:space="preserve">Tool recall versus occurrence frequency for</w:t>
      </w:r>
      <w:r>
        <w:t xml:space="preserve"> </w:t>
      </w:r>
      <w:r>
        <w:rPr>
          <w:b/>
          <w:bCs/>
        </w:rPr>
        <w:t xml:space="preserve">IMG/VR4 dataset</w:t>
      </w:r>
      <w:r>
        <w:t xml:space="preserve">.</w:t>
      </w:r>
      <w:r>
        <w:br/>
      </w:r>
      <w:r>
        <w:t xml:space="preserve">Similar to main text figure, except for exact values for different mismatch thresholds (0-3).</w:t>
      </w:r>
      <w:r>
        <w:t xml:space="preserve"> </w:t>
      </w:r>
      <w:r>
        <w:t xml:space="preserve">#### A. 0 mismatches</w:t>
      </w:r>
    </w:p>
    <w:p>
      <w:pPr>
        <w:pStyle w:val="BodyText"/>
      </w:pPr>
      <w:r>
        <w:drawing>
          <wp:inline>
            <wp:extent cx="5334000" cy="4233629"/>
            <wp:effectExtent b="0" l="0" r="0" t="0"/>
            <wp:docPr descr="" title="" id="70" name="Picture"/>
            <a:graphic>
              <a:graphicData uri="http://schemas.openxmlformats.org/drawingml/2006/picture">
                <pic:pic>
                  <pic:nvPicPr>
                    <pic:cNvPr descr="figures/supp/real_data_recall_vs_occurrences_exact_nm_0.svg" id="71" name="Picture"/>
                    <pic:cNvPicPr>
                      <a:picLocks noChangeArrowheads="1" noChangeAspect="1"/>
                    </pic:cNvPicPr>
                  </pic:nvPicPr>
                  <pic:blipFill>
                    <a:blip r:embed="rId72">
                      <a:extLst>
                        <a:ext uri="{28A0092B-C50C-407E-A947-70E740481C1C}">
                          <a14:useLocalDpi xmlns:a14="http://schemas.microsoft.com/office/drawing/2010/main" val="0"/>
                        </a:ext>
                        <a:ext uri="{96DAC541-7B7A-43D3-8B79-37D633B846F1}">
                          <asvg:svgBlip xmlns:asvg="http://schemas.microsoft.com/office/drawing/2016/SVG/main" r:embed="rId69"/>
                        </a:ext>
                      </a:extLst>
                    </a:blip>
                    <a:stretch>
                      <a:fillRect/>
                    </a:stretch>
                  </pic:blipFill>
                  <pic:spPr bwMode="auto">
                    <a:xfrm>
                      <a:off x="0" y="0"/>
                      <a:ext cx="5334000" cy="4233629"/>
                    </a:xfrm>
                    <a:prstGeom prst="rect">
                      <a:avLst/>
                    </a:prstGeom>
                    <a:noFill/>
                    <a:ln w="9525">
                      <a:noFill/>
                      <a:headEnd/>
                      <a:tailEnd/>
                    </a:ln>
                  </pic:spPr>
                </pic:pic>
              </a:graphicData>
            </a:graphic>
          </wp:inline>
        </w:drawing>
      </w:r>
    </w:p>
    <w:bookmarkStart w:id="77" w:name="b.-1-mismatch"/>
    <w:p>
      <w:pPr>
        <w:pStyle w:val="Heading4"/>
      </w:pPr>
      <w:r>
        <w:t xml:space="preserve">B. 1 mismatch</w:t>
      </w:r>
    </w:p>
    <w:p>
      <w:pPr>
        <w:pStyle w:val="FirstParagraph"/>
      </w:pPr>
      <w:r>
        <w:drawing>
          <wp:inline>
            <wp:extent cx="5334000" cy="4233629"/>
            <wp:effectExtent b="0" l="0" r="0" t="0"/>
            <wp:docPr descr="" title="" id="74" name="Picture"/>
            <a:graphic>
              <a:graphicData uri="http://schemas.openxmlformats.org/drawingml/2006/picture">
                <pic:pic>
                  <pic:nvPicPr>
                    <pic:cNvPr descr="figures/supp/real_data_recall_vs_occurrences_exact_nm_1.svg" id="75" name="Picture"/>
                    <pic:cNvPicPr>
                      <a:picLocks noChangeArrowheads="1" noChangeAspect="1"/>
                    </pic:cNvPicPr>
                  </pic:nvPicPr>
                  <pic:blipFill>
                    <a:blip r:embed="rId76">
                      <a:extLst>
                        <a:ext uri="{28A0092B-C50C-407E-A947-70E740481C1C}">
                          <a14:useLocalDpi xmlns:a14="http://schemas.microsoft.com/office/drawing/2010/main" val="0"/>
                        </a:ext>
                        <a:ext uri="{96DAC541-7B7A-43D3-8B79-37D633B846F1}">
                          <asvg:svgBlip xmlns:asvg="http://schemas.microsoft.com/office/drawing/2016/SVG/main" r:embed="rId73"/>
                        </a:ext>
                      </a:extLst>
                    </a:blip>
                    <a:stretch>
                      <a:fillRect/>
                    </a:stretch>
                  </pic:blipFill>
                  <pic:spPr bwMode="auto">
                    <a:xfrm>
                      <a:off x="0" y="0"/>
                      <a:ext cx="5334000" cy="4233629"/>
                    </a:xfrm>
                    <a:prstGeom prst="rect">
                      <a:avLst/>
                    </a:prstGeom>
                    <a:noFill/>
                    <a:ln w="9525">
                      <a:noFill/>
                      <a:headEnd/>
                      <a:tailEnd/>
                    </a:ln>
                  </pic:spPr>
                </pic:pic>
              </a:graphicData>
            </a:graphic>
          </wp:inline>
        </w:drawing>
      </w:r>
    </w:p>
    <w:bookmarkEnd w:id="77"/>
    <w:bookmarkStart w:id="82" w:name="c.-2-mismatches"/>
    <w:p>
      <w:pPr>
        <w:pStyle w:val="Heading4"/>
      </w:pPr>
      <w:r>
        <w:t xml:space="preserve">C. 2 mismatches</w:t>
      </w:r>
    </w:p>
    <w:p>
      <w:pPr>
        <w:pStyle w:val="FirstParagraph"/>
      </w:pPr>
      <w:r>
        <w:drawing>
          <wp:inline>
            <wp:extent cx="5334000" cy="4233629"/>
            <wp:effectExtent b="0" l="0" r="0" t="0"/>
            <wp:docPr descr="" title="" id="79" name="Picture"/>
            <a:graphic>
              <a:graphicData uri="http://schemas.openxmlformats.org/drawingml/2006/picture">
                <pic:pic>
                  <pic:nvPicPr>
                    <pic:cNvPr descr="figures/supp/real_data_recall_vs_occurrences_exact_nm_2.svg" id="80" name="Picture"/>
                    <pic:cNvPicPr>
                      <a:picLocks noChangeArrowheads="1" noChangeAspect="1"/>
                    </pic:cNvPicPr>
                  </pic:nvPicPr>
                  <pic:blipFill>
                    <a:blip r:embed="rId81">
                      <a:extLst>
                        <a:ext uri="{28A0092B-C50C-407E-A947-70E740481C1C}">
                          <a14:useLocalDpi xmlns:a14="http://schemas.microsoft.com/office/drawing/2010/main" val="0"/>
                        </a:ext>
                        <a:ext uri="{96DAC541-7B7A-43D3-8B79-37D633B846F1}">
                          <asvg:svgBlip xmlns:asvg="http://schemas.microsoft.com/office/drawing/2016/SVG/main" r:embed="rId78"/>
                        </a:ext>
                      </a:extLst>
                    </a:blip>
                    <a:stretch>
                      <a:fillRect/>
                    </a:stretch>
                  </pic:blipFill>
                  <pic:spPr bwMode="auto">
                    <a:xfrm>
                      <a:off x="0" y="0"/>
                      <a:ext cx="5334000" cy="4233629"/>
                    </a:xfrm>
                    <a:prstGeom prst="rect">
                      <a:avLst/>
                    </a:prstGeom>
                    <a:noFill/>
                    <a:ln w="9525">
                      <a:noFill/>
                      <a:headEnd/>
                      <a:tailEnd/>
                    </a:ln>
                  </pic:spPr>
                </pic:pic>
              </a:graphicData>
            </a:graphic>
          </wp:inline>
        </w:drawing>
      </w:r>
    </w:p>
    <w:bookmarkEnd w:id="82"/>
    <w:bookmarkStart w:id="87" w:name="d.-3-mismatches"/>
    <w:p>
      <w:pPr>
        <w:pStyle w:val="Heading4"/>
      </w:pPr>
      <w:r>
        <w:t xml:space="preserve">D. 3 mismatches</w:t>
      </w:r>
    </w:p>
    <w:p>
      <w:pPr>
        <w:pStyle w:val="FirstParagraph"/>
      </w:pPr>
      <w:r>
        <w:drawing>
          <wp:inline>
            <wp:extent cx="5334000" cy="4233629"/>
            <wp:effectExtent b="0" l="0" r="0" t="0"/>
            <wp:docPr descr="" title="" id="84" name="Picture"/>
            <a:graphic>
              <a:graphicData uri="http://schemas.openxmlformats.org/drawingml/2006/picture">
                <pic:pic>
                  <pic:nvPicPr>
                    <pic:cNvPr descr="figures/supp/real_data_recall_vs_occurrences_exact_nm_3.svg" id="85" name="Picture"/>
                    <pic:cNvPicPr>
                      <a:picLocks noChangeArrowheads="1" noChangeAspect="1"/>
                    </pic:cNvPicPr>
                  </pic:nvPicPr>
                  <pic:blipFill>
                    <a:blip r:embed="rId86">
                      <a:extLst>
                        <a:ext uri="{28A0092B-C50C-407E-A947-70E740481C1C}">
                          <a14:useLocalDpi xmlns:a14="http://schemas.microsoft.com/office/drawing/2010/main" val="0"/>
                        </a:ext>
                        <a:ext uri="{96DAC541-7B7A-43D3-8B79-37D633B846F1}">
                          <asvg:svgBlip xmlns:asvg="http://schemas.microsoft.com/office/drawing/2016/SVG/main" r:embed="rId83"/>
                        </a:ext>
                      </a:extLst>
                    </a:blip>
                    <a:stretch>
                      <a:fillRect/>
                    </a:stretch>
                  </pic:blipFill>
                  <pic:spPr bwMode="auto">
                    <a:xfrm>
                      <a:off x="0" y="0"/>
                      <a:ext cx="5334000" cy="4233629"/>
                    </a:xfrm>
                    <a:prstGeom prst="rect">
                      <a:avLst/>
                    </a:prstGeom>
                    <a:noFill/>
                    <a:ln w="9525">
                      <a:noFill/>
                      <a:headEnd/>
                      <a:tailEnd/>
                    </a:ln>
                  </pic:spPr>
                </pic:pic>
              </a:graphicData>
            </a:graphic>
          </wp:inline>
        </w:drawing>
      </w:r>
    </w:p>
    <w:bookmarkEnd w:id="87"/>
    <w:bookmarkEnd w:id="88"/>
    <w:bookmarkStart w:id="99" w:name="supplementary-figure-6."/>
    <w:p>
      <w:pPr>
        <w:pStyle w:val="Heading3"/>
      </w:pPr>
      <w:r>
        <w:t xml:space="preserve">Supplementary figure 6.</w:t>
      </w:r>
    </w:p>
    <w:p>
      <w:pPr>
        <w:pStyle w:val="FirstParagraph"/>
      </w:pPr>
      <w:r>
        <w:t xml:space="preserve">Distributions of spacers characteristics.</w:t>
      </w:r>
      <w:r>
        <w:br/>
      </w:r>
      <w:r>
        <w:t xml:space="preserve">(A) Spacer size (length in bp)</w:t>
      </w:r>
      <w:r>
        <w:br/>
      </w:r>
      <w:r>
        <w:t xml:space="preserve">(B) Mismatches observed in spacer alignments</w:t>
      </w:r>
      <w:r>
        <w:br/>
      </w:r>
      <w:r>
        <w:t xml:space="preserve">(C) Spacer occurrence rate.</w:t>
      </w:r>
    </w:p>
    <w:bookmarkStart w:id="93" w:name="imgvr4-dataset"/>
    <w:p>
      <w:pPr>
        <w:pStyle w:val="Heading4"/>
      </w:pPr>
      <w:r>
        <w:t xml:space="preserve">1. IMG/VR4 dataset</w:t>
      </w:r>
    </w:p>
    <w:p>
      <w:pPr>
        <w:pStyle w:val="FirstParagraph"/>
      </w:pPr>
      <w:r>
        <w:rPr>
          <w:b/>
          <w:bCs/>
        </w:rPr>
        <w:t xml:space="preserve">Note:</w:t>
      </w:r>
      <w:r>
        <w:t xml:space="preserve"> </w:t>
      </w:r>
      <w:r>
        <w:t xml:space="preserve">the horizontal axis is logarithmic.</w:t>
      </w:r>
    </w:p>
    <w:p>
      <w:pPr>
        <w:pStyle w:val="BodyText"/>
      </w:pPr>
      <w:r>
        <w:drawing>
          <wp:inline>
            <wp:extent cx="5334000" cy="1690254"/>
            <wp:effectExtent b="0" l="0" r="0" t="0"/>
            <wp:docPr descr="" title="" id="90" name="Picture"/>
            <a:graphic>
              <a:graphicData uri="http://schemas.openxmlformats.org/drawingml/2006/picture">
                <pic:pic>
                  <pic:nvPicPr>
                    <pic:cNvPr descr="figures/supp/real_data_spacer_distributions.svg" id="91" name="Picture"/>
                    <pic:cNvPicPr>
                      <a:picLocks noChangeArrowheads="1" noChangeAspect="1"/>
                    </pic:cNvPicPr>
                  </pic:nvPicPr>
                  <pic:blipFill>
                    <a:blip r:embed="rId92">
                      <a:extLst>
                        <a:ext uri="{28A0092B-C50C-407E-A947-70E740481C1C}">
                          <a14:useLocalDpi xmlns:a14="http://schemas.microsoft.com/office/drawing/2010/main" val="0"/>
                        </a:ext>
                        <a:ext uri="{96DAC541-7B7A-43D3-8B79-37D633B846F1}">
                          <asvg:svgBlip xmlns:asvg="http://schemas.microsoft.com/office/drawing/2016/SVG/main" r:embed="rId89"/>
                        </a:ext>
                      </a:extLst>
                    </a:blip>
                    <a:stretch>
                      <a:fillRect/>
                    </a:stretch>
                  </pic:blipFill>
                  <pic:spPr bwMode="auto">
                    <a:xfrm>
                      <a:off x="0" y="0"/>
                      <a:ext cx="5334000" cy="1690254"/>
                    </a:xfrm>
                    <a:prstGeom prst="rect">
                      <a:avLst/>
                    </a:prstGeom>
                    <a:noFill/>
                    <a:ln w="9525">
                      <a:noFill/>
                      <a:headEnd/>
                      <a:tailEnd/>
                    </a:ln>
                  </pic:spPr>
                </pic:pic>
              </a:graphicData>
            </a:graphic>
          </wp:inline>
        </w:drawing>
      </w:r>
    </w:p>
    <w:bookmarkEnd w:id="93"/>
    <w:bookmarkStart w:id="98" w:name="synthetic-dataset"/>
    <w:p>
      <w:pPr>
        <w:pStyle w:val="Heading4"/>
      </w:pPr>
      <w:r>
        <w:t xml:space="preserve">2. Synthetic dataset</w:t>
      </w:r>
    </w:p>
    <w:p>
      <w:pPr>
        <w:pStyle w:val="FirstParagraph"/>
      </w:pPr>
      <w:r>
        <w:drawing>
          <wp:inline>
            <wp:extent cx="5334000" cy="1817731"/>
            <wp:effectExtent b="0" l="0" r="0" t="0"/>
            <wp:docPr descr="" title="" id="95" name="Picture"/>
            <a:graphic>
              <a:graphicData uri="http://schemas.openxmlformats.org/drawingml/2006/picture">
                <pic:pic>
                  <pic:nvPicPr>
                    <pic:cNvPr descr="figures/supp/simulated_spacer_distributions.svg" id="96" name="Picture"/>
                    <pic:cNvPicPr>
                      <a:picLocks noChangeArrowheads="1" noChangeAspect="1"/>
                    </pic:cNvPicPr>
                  </pic:nvPicPr>
                  <pic:blipFill>
                    <a:blip r:embed="rId97">
                      <a:extLst>
                        <a:ext uri="{28A0092B-C50C-407E-A947-70E740481C1C}">
                          <a14:useLocalDpi xmlns:a14="http://schemas.microsoft.com/office/drawing/2010/main" val="0"/>
                        </a:ext>
                        <a:ext uri="{96DAC541-7B7A-43D3-8B79-37D633B846F1}">
                          <asvg:svgBlip xmlns:asvg="http://schemas.microsoft.com/office/drawing/2016/SVG/main" r:embed="rId94"/>
                        </a:ext>
                      </a:extLst>
                    </a:blip>
                    <a:stretch>
                      <a:fillRect/>
                    </a:stretch>
                  </pic:blipFill>
                  <pic:spPr bwMode="auto">
                    <a:xfrm>
                      <a:off x="0" y="0"/>
                      <a:ext cx="5334000" cy="1817731"/>
                    </a:xfrm>
                    <a:prstGeom prst="rect">
                      <a:avLst/>
                    </a:prstGeom>
                    <a:noFill/>
                    <a:ln w="9525">
                      <a:noFill/>
                      <a:headEnd/>
                      <a:tailEnd/>
                    </a:ln>
                  </pic:spPr>
                </pic:pic>
              </a:graphicData>
            </a:graphic>
          </wp:inline>
        </w:drawing>
      </w:r>
    </w:p>
    <w:bookmarkEnd w:id="98"/>
    <w:bookmarkEnd w:id="99"/>
    <w:bookmarkStart w:id="120" w:name="supplementary-figure-7."/>
    <w:p>
      <w:pPr>
        <w:pStyle w:val="Heading3"/>
      </w:pPr>
      <w:r>
        <w:t xml:space="preserve">Supplementary figure 7.</w:t>
      </w:r>
    </w:p>
    <w:p>
      <w:pPr>
        <w:pStyle w:val="FirstParagraph"/>
      </w:pPr>
      <w:r>
        <w:t xml:space="preserve">Upset plot of tool performance for IMG/VR4 dataset.</w:t>
      </w:r>
      <w:r>
        <w:t xml:space="preserve"> </w:t>
      </w:r>
      <w:r>
        <w:t xml:space="preserve">The panels (from top to bottom) are sorted by number of mismatches. The sets in each panel are sorted from left to right by the set size. Each row in each panel represents a tool, and the vertical lines connecting the dots indicate the intersection of the connected tool results’.</w:t>
      </w:r>
    </w:p>
    <w:bookmarkStart w:id="104" w:name="a.-0-mismatches"/>
    <w:p>
      <w:pPr>
        <w:pStyle w:val="Heading4"/>
      </w:pPr>
      <w:r>
        <w:t xml:space="preserve">A. 0 mismatches</w:t>
      </w:r>
    </w:p>
    <w:p>
      <w:pPr>
        <w:pStyle w:val="FirstParagraph"/>
      </w:pPr>
      <w:r>
        <w:drawing>
          <wp:inline>
            <wp:extent cx="5334000" cy="2067904"/>
            <wp:effectExtent b="0" l="0" r="0" t="0"/>
            <wp:docPr descr="" title="" id="101" name="Picture"/>
            <a:graphic>
              <a:graphicData uri="http://schemas.openxmlformats.org/drawingml/2006/picture">
                <pic:pic>
                  <pic:nvPicPr>
                    <pic:cNvPr descr="figures/supp/upset_0.svg" id="102" name="Picture"/>
                    <pic:cNvPicPr>
                      <a:picLocks noChangeArrowheads="1" noChangeAspect="1"/>
                    </pic:cNvPicPr>
                  </pic:nvPicPr>
                  <pic:blipFill>
                    <a:blip r:embed="rId103">
                      <a:extLst>
                        <a:ext uri="{28A0092B-C50C-407E-A947-70E740481C1C}">
                          <a14:useLocalDpi xmlns:a14="http://schemas.microsoft.com/office/drawing/2010/main" val="0"/>
                        </a:ext>
                        <a:ext uri="{96DAC541-7B7A-43D3-8B79-37D633B846F1}">
                          <asvg:svgBlip xmlns:asvg="http://schemas.microsoft.com/office/drawing/2016/SVG/main" r:embed="rId100"/>
                        </a:ext>
                      </a:extLst>
                    </a:blip>
                    <a:stretch>
                      <a:fillRect/>
                    </a:stretch>
                  </pic:blipFill>
                  <pic:spPr bwMode="auto">
                    <a:xfrm>
                      <a:off x="0" y="0"/>
                      <a:ext cx="5334000" cy="2067904"/>
                    </a:xfrm>
                    <a:prstGeom prst="rect">
                      <a:avLst/>
                    </a:prstGeom>
                    <a:noFill/>
                    <a:ln w="9525">
                      <a:noFill/>
                      <a:headEnd/>
                      <a:tailEnd/>
                    </a:ln>
                  </pic:spPr>
                </pic:pic>
              </a:graphicData>
            </a:graphic>
          </wp:inline>
        </w:drawing>
      </w:r>
    </w:p>
    <w:bookmarkEnd w:id="104"/>
    <w:bookmarkStart w:id="109" w:name="b.-1-mismatch-1"/>
    <w:p>
      <w:pPr>
        <w:pStyle w:val="Heading4"/>
      </w:pPr>
      <w:r>
        <w:t xml:space="preserve">B. 1 mismatch</w:t>
      </w:r>
    </w:p>
    <w:p>
      <w:pPr>
        <w:pStyle w:val="FirstParagraph"/>
      </w:pPr>
      <w:r>
        <w:drawing>
          <wp:inline>
            <wp:extent cx="5334000" cy="647750"/>
            <wp:effectExtent b="0" l="0" r="0" t="0"/>
            <wp:docPr descr="" title="" id="106" name="Picture"/>
            <a:graphic>
              <a:graphicData uri="http://schemas.openxmlformats.org/drawingml/2006/picture">
                <pic:pic>
                  <pic:nvPicPr>
                    <pic:cNvPr descr="figures/supp/upset_1.svg" id="107" name="Picture"/>
                    <pic:cNvPicPr>
                      <a:picLocks noChangeArrowheads="1" noChangeAspect="1"/>
                    </pic:cNvPicPr>
                  </pic:nvPicPr>
                  <pic:blipFill>
                    <a:blip r:embed="rId108">
                      <a:extLst>
                        <a:ext uri="{28A0092B-C50C-407E-A947-70E740481C1C}">
                          <a14:useLocalDpi xmlns:a14="http://schemas.microsoft.com/office/drawing/2010/main" val="0"/>
                        </a:ext>
                        <a:ext uri="{96DAC541-7B7A-43D3-8B79-37D633B846F1}">
                          <asvg:svgBlip xmlns:asvg="http://schemas.microsoft.com/office/drawing/2016/SVG/main" r:embed="rId105"/>
                        </a:ext>
                      </a:extLst>
                    </a:blip>
                    <a:stretch>
                      <a:fillRect/>
                    </a:stretch>
                  </pic:blipFill>
                  <pic:spPr bwMode="auto">
                    <a:xfrm>
                      <a:off x="0" y="0"/>
                      <a:ext cx="5334000" cy="647750"/>
                    </a:xfrm>
                    <a:prstGeom prst="rect">
                      <a:avLst/>
                    </a:prstGeom>
                    <a:noFill/>
                    <a:ln w="9525">
                      <a:noFill/>
                      <a:headEnd/>
                      <a:tailEnd/>
                    </a:ln>
                  </pic:spPr>
                </pic:pic>
              </a:graphicData>
            </a:graphic>
          </wp:inline>
        </w:drawing>
      </w:r>
    </w:p>
    <w:bookmarkEnd w:id="109"/>
    <w:bookmarkStart w:id="114" w:name="c.-2-mismatches-1"/>
    <w:p>
      <w:pPr>
        <w:pStyle w:val="Heading4"/>
      </w:pPr>
      <w:r>
        <w:t xml:space="preserve">C. 2 mismatches</w:t>
      </w:r>
    </w:p>
    <w:p>
      <w:pPr>
        <w:pStyle w:val="FirstParagraph"/>
      </w:pPr>
      <w:r>
        <w:drawing>
          <wp:inline>
            <wp:extent cx="5334000" cy="412656"/>
            <wp:effectExtent b="0" l="0" r="0" t="0"/>
            <wp:docPr descr="" title="" id="111" name="Picture"/>
            <a:graphic>
              <a:graphicData uri="http://schemas.openxmlformats.org/drawingml/2006/picture">
                <pic:pic>
                  <pic:nvPicPr>
                    <pic:cNvPr descr="figures/supp/upset_2.svg" id="112" name="Picture"/>
                    <pic:cNvPicPr>
                      <a:picLocks noChangeArrowheads="1" noChangeAspect="1"/>
                    </pic:cNvPicPr>
                  </pic:nvPicPr>
                  <pic:blipFill>
                    <a:blip r:embed="rId113">
                      <a:extLst>
                        <a:ext uri="{28A0092B-C50C-407E-A947-70E740481C1C}">
                          <a14:useLocalDpi xmlns:a14="http://schemas.microsoft.com/office/drawing/2010/main" val="0"/>
                        </a:ext>
                        <a:ext uri="{96DAC541-7B7A-43D3-8B79-37D633B846F1}">
                          <asvg:svgBlip xmlns:asvg="http://schemas.microsoft.com/office/drawing/2016/SVG/main" r:embed="rId110"/>
                        </a:ext>
                      </a:extLst>
                    </a:blip>
                    <a:stretch>
                      <a:fillRect/>
                    </a:stretch>
                  </pic:blipFill>
                  <pic:spPr bwMode="auto">
                    <a:xfrm>
                      <a:off x="0" y="0"/>
                      <a:ext cx="5334000" cy="412656"/>
                    </a:xfrm>
                    <a:prstGeom prst="rect">
                      <a:avLst/>
                    </a:prstGeom>
                    <a:noFill/>
                    <a:ln w="9525">
                      <a:noFill/>
                      <a:headEnd/>
                      <a:tailEnd/>
                    </a:ln>
                  </pic:spPr>
                </pic:pic>
              </a:graphicData>
            </a:graphic>
          </wp:inline>
        </w:drawing>
      </w:r>
    </w:p>
    <w:bookmarkEnd w:id="114"/>
    <w:bookmarkStart w:id="119" w:name="d.-3-mismatches-1"/>
    <w:p>
      <w:pPr>
        <w:pStyle w:val="Heading4"/>
      </w:pPr>
      <w:r>
        <w:t xml:space="preserve">D. 3 mismatches</w:t>
      </w:r>
    </w:p>
    <w:p>
      <w:pPr>
        <w:pStyle w:val="FirstParagraph"/>
      </w:pPr>
      <w:r>
        <w:drawing>
          <wp:inline>
            <wp:extent cx="5334000" cy="454719"/>
            <wp:effectExtent b="0" l="0" r="0" t="0"/>
            <wp:docPr descr="" title="" id="116" name="Picture"/>
            <a:graphic>
              <a:graphicData uri="http://schemas.openxmlformats.org/drawingml/2006/picture">
                <pic:pic>
                  <pic:nvPicPr>
                    <pic:cNvPr descr="figures/supp/upset_3.svg" id="117" name="Picture"/>
                    <pic:cNvPicPr>
                      <a:picLocks noChangeArrowheads="1" noChangeAspect="1"/>
                    </pic:cNvPicPr>
                  </pic:nvPicPr>
                  <pic:blipFill>
                    <a:blip r:embed="rId118">
                      <a:extLst>
                        <a:ext uri="{28A0092B-C50C-407E-A947-70E740481C1C}">
                          <a14:useLocalDpi xmlns:a14="http://schemas.microsoft.com/office/drawing/2010/main" val="0"/>
                        </a:ext>
                        <a:ext uri="{96DAC541-7B7A-43D3-8B79-37D633B846F1}">
                          <asvg:svgBlip xmlns:asvg="http://schemas.microsoft.com/office/drawing/2016/SVG/main" r:embed="rId115"/>
                        </a:ext>
                      </a:extLst>
                    </a:blip>
                    <a:stretch>
                      <a:fillRect/>
                    </a:stretch>
                  </pic:blipFill>
                  <pic:spPr bwMode="auto">
                    <a:xfrm>
                      <a:off x="0" y="0"/>
                      <a:ext cx="5334000" cy="454719"/>
                    </a:xfrm>
                    <a:prstGeom prst="rect">
                      <a:avLst/>
                    </a:prstGeom>
                    <a:noFill/>
                    <a:ln w="9525">
                      <a:noFill/>
                      <a:headEnd/>
                      <a:tailEnd/>
                    </a:ln>
                  </pic:spPr>
                </pic:pic>
              </a:graphicData>
            </a:graphic>
          </wp:inline>
        </w:drawing>
      </w:r>
    </w:p>
    <w:bookmarkEnd w:id="119"/>
    <w:bookmarkEnd w:id="120"/>
    <w:bookmarkEnd w:id="12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412">
    <w:nsid w:val="00A99412"/>
    <w:multiLevelType w:val="multilevel"/>
    <w:lvl w:ilvl="0">
      <w:start w:val="2"/>
      <w:numFmt w:val="decimal"/>
      <w:lvlText w:val="%1."/>
      <w:lvlJc w:val="left"/>
      <w:pPr>
        <w:ind w:left="720" w:hanging="360"/>
      </w:pPr>
    </w:lvl>
    <w:lvl w:ilvl="1">
      <w:start w:val="2"/>
      <w:numFmt w:val="decimal"/>
      <w:lvlText w:val="%2."/>
      <w:lvlJc w:val="left"/>
      <w:pPr>
        <w:ind w:left="1440" w:hanging="360"/>
      </w:pPr>
    </w:lvl>
    <w:lvl w:ilvl="2">
      <w:start w:val="2"/>
      <w:numFmt w:val="decimal"/>
      <w:lvlText w:val="%3."/>
      <w:lvlJc w:val="left"/>
      <w:pPr>
        <w:ind w:left="2160" w:hanging="360"/>
      </w:pPr>
    </w:lvl>
    <w:lvl w:ilvl="3">
      <w:start w:val="2"/>
      <w:numFmt w:val="decimal"/>
      <w:lvlText w:val="%4."/>
      <w:lvlJc w:val="left"/>
      <w:pPr>
        <w:ind w:left="2880" w:hanging="360"/>
      </w:pPr>
    </w:lvl>
    <w:lvl w:ilvl="4">
      <w:start w:val="2"/>
      <w:numFmt w:val="decimal"/>
      <w:lvlText w:val="%5."/>
      <w:lvlJc w:val="left"/>
      <w:pPr>
        <w:ind w:left="3600" w:hanging="360"/>
      </w:pPr>
    </w:lvl>
    <w:lvl w:ilvl="5">
      <w:start w:val="2"/>
      <w:numFmt w:val="decimal"/>
      <w:lvlText w:val="%6."/>
      <w:lvlJc w:val="left"/>
      <w:pPr>
        <w:ind w:left="4320" w:hanging="360"/>
      </w:pPr>
    </w:lvl>
    <w:lvl w:ilvl="6">
      <w:start w:val="2"/>
      <w:numFmt w:val="decimal"/>
      <w:lvlText w:val="%7."/>
      <w:lvlJc w:val="left"/>
      <w:pPr>
        <w:ind w:left="5040" w:hanging="360"/>
      </w:pPr>
    </w:lvl>
    <w:lvl w:ilvl="7">
      <w:start w:val="2"/>
      <w:numFmt w:val="decimal"/>
      <w:lvlText w:val="%8."/>
      <w:lvlJc w:val="left"/>
      <w:pPr>
        <w:ind w:left="5760" w:hanging="360"/>
      </w:pPr>
    </w:lvl>
    <w:lvl w:ilvl="8">
      <w:start w:val="2"/>
      <w:numFmt w:val="decimal"/>
      <w:lvlText w:val="%9."/>
      <w:lvlJc w:val="left"/>
      <w:pPr>
        <w:ind w:left="6480" w:hanging="360"/>
      </w:pPr>
    </w:lvl>
  </w:abstractNum>
  <w:abstractNum w:abstractNumId="99413">
    <w:nsid w:val="00A99413"/>
    <w:multiLevelType w:val="multilevel"/>
    <w:lvl w:ilvl="0">
      <w:start w:val="3"/>
      <w:numFmt w:val="decimal"/>
      <w:lvlText w:val="%1."/>
      <w:lvlJc w:val="left"/>
      <w:pPr>
        <w:ind w:left="720" w:hanging="360"/>
      </w:pPr>
    </w:lvl>
    <w:lvl w:ilvl="1">
      <w:start w:val="3"/>
      <w:numFmt w:val="decimal"/>
      <w:lvlText w:val="%2."/>
      <w:lvlJc w:val="left"/>
      <w:pPr>
        <w:ind w:left="1440" w:hanging="360"/>
      </w:pPr>
    </w:lvl>
    <w:lvl w:ilvl="2">
      <w:start w:val="3"/>
      <w:numFmt w:val="decimal"/>
      <w:lvlText w:val="%3."/>
      <w:lvlJc w:val="left"/>
      <w:pPr>
        <w:ind w:left="2160" w:hanging="360"/>
      </w:pPr>
    </w:lvl>
    <w:lvl w:ilvl="3">
      <w:start w:val="3"/>
      <w:numFmt w:val="decimal"/>
      <w:lvlText w:val="%4."/>
      <w:lvlJc w:val="left"/>
      <w:pPr>
        <w:ind w:left="2880" w:hanging="360"/>
      </w:pPr>
    </w:lvl>
    <w:lvl w:ilvl="4">
      <w:start w:val="3"/>
      <w:numFmt w:val="decimal"/>
      <w:lvlText w:val="%5."/>
      <w:lvlJc w:val="left"/>
      <w:pPr>
        <w:ind w:left="3600" w:hanging="360"/>
      </w:pPr>
    </w:lvl>
    <w:lvl w:ilvl="5">
      <w:start w:val="3"/>
      <w:numFmt w:val="decimal"/>
      <w:lvlText w:val="%6."/>
      <w:lvlJc w:val="left"/>
      <w:pPr>
        <w:ind w:left="4320" w:hanging="360"/>
      </w:pPr>
    </w:lvl>
    <w:lvl w:ilvl="6">
      <w:start w:val="3"/>
      <w:numFmt w:val="decimal"/>
      <w:lvlText w:val="%7."/>
      <w:lvlJc w:val="left"/>
      <w:pPr>
        <w:ind w:left="5040" w:hanging="360"/>
      </w:pPr>
    </w:lvl>
    <w:lvl w:ilvl="7">
      <w:start w:val="3"/>
      <w:numFmt w:val="decimal"/>
      <w:lvlText w:val="%8."/>
      <w:lvlJc w:val="left"/>
      <w:pPr>
        <w:ind w:left="5760" w:hanging="360"/>
      </w:pPr>
    </w:lvl>
    <w:lvl w:ilvl="8">
      <w:start w:val="3"/>
      <w:numFmt w:val="decimal"/>
      <w:lvlText w:val="%9."/>
      <w:lvlJc w:val="left"/>
      <w:pPr>
        <w:ind w:left="6480" w:hanging="360"/>
      </w:pPr>
    </w:lvl>
  </w:abstractNum>
  <w:abstractNum w:abstractNumId="99414">
    <w:nsid w:val="00A99414"/>
    <w:multiLevelType w:val="multilevel"/>
    <w:lvl w:ilvl="0">
      <w:start w:val="4"/>
      <w:numFmt w:val="decimal"/>
      <w:lvlText w:val="%1."/>
      <w:lvlJc w:val="left"/>
      <w:pPr>
        <w:ind w:left="720" w:hanging="360"/>
      </w:pPr>
    </w:lvl>
    <w:lvl w:ilvl="1">
      <w:start w:val="4"/>
      <w:numFmt w:val="decimal"/>
      <w:lvlText w:val="%2."/>
      <w:lvlJc w:val="left"/>
      <w:pPr>
        <w:ind w:left="1440" w:hanging="360"/>
      </w:pPr>
    </w:lvl>
    <w:lvl w:ilvl="2">
      <w:start w:val="4"/>
      <w:numFmt w:val="decimal"/>
      <w:lvlText w:val="%3."/>
      <w:lvlJc w:val="left"/>
      <w:pPr>
        <w:ind w:left="2160" w:hanging="360"/>
      </w:pPr>
    </w:lvl>
    <w:lvl w:ilvl="3">
      <w:start w:val="4"/>
      <w:numFmt w:val="decimal"/>
      <w:lvlText w:val="%4."/>
      <w:lvlJc w:val="left"/>
      <w:pPr>
        <w:ind w:left="2880" w:hanging="360"/>
      </w:pPr>
    </w:lvl>
    <w:lvl w:ilvl="4">
      <w:start w:val="4"/>
      <w:numFmt w:val="decimal"/>
      <w:lvlText w:val="%5."/>
      <w:lvlJc w:val="left"/>
      <w:pPr>
        <w:ind w:left="3600" w:hanging="360"/>
      </w:pPr>
    </w:lvl>
    <w:lvl w:ilvl="5">
      <w:start w:val="4"/>
      <w:numFmt w:val="decimal"/>
      <w:lvlText w:val="%6."/>
      <w:lvlJc w:val="left"/>
      <w:pPr>
        <w:ind w:left="4320" w:hanging="360"/>
      </w:pPr>
    </w:lvl>
    <w:lvl w:ilvl="6">
      <w:start w:val="4"/>
      <w:numFmt w:val="decimal"/>
      <w:lvlText w:val="%7."/>
      <w:lvlJc w:val="left"/>
      <w:pPr>
        <w:ind w:left="5040" w:hanging="360"/>
      </w:pPr>
    </w:lvl>
    <w:lvl w:ilvl="7">
      <w:start w:val="4"/>
      <w:numFmt w:val="decimal"/>
      <w:lvlText w:val="%8."/>
      <w:lvlJc w:val="left"/>
      <w:pPr>
        <w:ind w:left="5760" w:hanging="360"/>
      </w:pPr>
    </w:lvl>
    <w:lvl w:ilvl="8">
      <w:start w:val="4"/>
      <w:numFmt w:val="decimal"/>
      <w:lvlText w:val="%9."/>
      <w:lvlJc w:val="left"/>
      <w:pPr>
        <w:ind w:left="6480" w:hanging="360"/>
      </w:pPr>
    </w:lvl>
  </w:abstractNum>
  <w:num w:numId="1000">
    <w:abstractNumId w:val="990"/>
  </w:num>
  <w:num w:numId="1001">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02">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03">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04">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d73a49"/>
    </w:rPr>
  </w:style>
  <w:style w:type="character" w:customStyle="1" w:styleId="DataTypeTok">
    <w:name w:val="DataTypeTok"/>
    <w:basedOn w:val="VerbatimChar"/>
    <w:rPr>
      <w:color w:val="d73a49"/>
    </w:rPr>
  </w:style>
  <w:style w:type="character" w:customStyle="1" w:styleId="DecValTok">
    <w:name w:val="DecValTok"/>
    <w:basedOn w:val="VerbatimChar"/>
    <w:rPr>
      <w:color w:val="005cc5"/>
    </w:rPr>
  </w:style>
  <w:style w:type="character" w:customStyle="1" w:styleId="BaseNTok">
    <w:name w:val="BaseNTok"/>
    <w:basedOn w:val="VerbatimChar"/>
    <w:rPr>
      <w:color w:val="005cc5"/>
    </w:rPr>
  </w:style>
  <w:style w:type="character" w:customStyle="1" w:styleId="FloatTok">
    <w:name w:val="FloatTok"/>
    <w:basedOn w:val="VerbatimChar"/>
    <w:rPr>
      <w:color w:val="005cc5"/>
    </w:rPr>
  </w:style>
  <w:style w:type="character" w:customStyle="1" w:styleId="ConstantTok">
    <w:name w:val="ConstantTok"/>
    <w:basedOn w:val="VerbatimChar"/>
    <w:rPr>
      <w:color w:val="005cc5"/>
    </w:rPr>
  </w:style>
  <w:style w:type="character" w:customStyle="1" w:styleId="CharTok">
    <w:name w:val="CharTok"/>
    <w:basedOn w:val="VerbatimChar"/>
    <w:rPr>
      <w:color w:val="032f62"/>
    </w:rPr>
  </w:style>
  <w:style w:type="character" w:customStyle="1" w:styleId="SpecialCharTok">
    <w:name w:val="SpecialCharTok"/>
    <w:basedOn w:val="VerbatimChar"/>
    <w:rPr>
      <w:color w:val="005cc5"/>
    </w:rPr>
  </w:style>
  <w:style w:type="character" w:customStyle="1" w:styleId="StringTok">
    <w:name w:val="StringTok"/>
    <w:basedOn w:val="VerbatimChar"/>
    <w:rPr>
      <w:color w:val="032f62"/>
    </w:rPr>
  </w:style>
  <w:style w:type="character" w:customStyle="1" w:styleId="VerbatimStringTok">
    <w:name w:val="VerbatimStringTok"/>
    <w:basedOn w:val="VerbatimChar"/>
    <w:rPr>
      <w:color w:val="032f62"/>
    </w:rPr>
  </w:style>
  <w:style w:type="character" w:customStyle="1" w:styleId="SpecialStringTok">
    <w:name w:val="SpecialStringTok"/>
    <w:basedOn w:val="VerbatimChar"/>
    <w:rPr>
      <w:color w:val="032f62"/>
    </w:rPr>
  </w:style>
  <w:style w:type="character" w:customStyle="1" w:styleId="ImportTok">
    <w:name w:val="ImportTok"/>
    <w:basedOn w:val="VerbatimChar"/>
    <w:rPr>
      <w:color w:val="032f62"/>
    </w:rPr>
  </w:style>
  <w:style w:type="character" w:customStyle="1" w:styleId="CommentTok">
    <w:name w:val="CommentTok"/>
    <w:basedOn w:val="VerbatimChar"/>
    <w:rPr>
      <w:color w:val="6a737d"/>
    </w:rPr>
  </w:style>
  <w:style w:type="character" w:customStyle="1" w:styleId="DocumentationTok">
    <w:name w:val="DocumentationTok"/>
    <w:basedOn w:val="VerbatimChar"/>
    <w:rPr>
      <w:color w:val="6a737d"/>
    </w:rPr>
  </w:style>
  <w:style w:type="character" w:customStyle="1" w:styleId="AnnotationTok">
    <w:name w:val="AnnotationTok"/>
    <w:basedOn w:val="VerbatimChar"/>
    <w:rPr>
      <w:color w:val="6a737d"/>
    </w:rPr>
  </w:style>
  <w:style w:type="character" w:customStyle="1" w:styleId="CommentVarTok">
    <w:name w:val="CommentVarTok"/>
    <w:basedOn w:val="VerbatimChar"/>
    <w:rPr>
      <w:color w:val="6a737d"/>
    </w:rPr>
  </w:style>
  <w:style w:type="character" w:customStyle="1" w:styleId="OtherTok">
    <w:name w:val="OtherTok"/>
    <w:basedOn w:val="VerbatimChar"/>
    <w:rPr>
      <w:color w:val="6f42c1"/>
    </w:rPr>
  </w:style>
  <w:style w:type="character" w:customStyle="1" w:styleId="FunctionTok">
    <w:name w:val="FunctionTok"/>
    <w:basedOn w:val="VerbatimChar"/>
    <w:rPr>
      <w:color w:val="6f42c1"/>
    </w:rPr>
  </w:style>
  <w:style w:type="character" w:customStyle="1" w:styleId="VariableTok">
    <w:name w:val="VariableTok"/>
    <w:basedOn w:val="VerbatimChar"/>
    <w:rPr>
      <w:color w:val="e36209"/>
    </w:rPr>
  </w:style>
  <w:style w:type="character" w:customStyle="1" w:styleId="ControlFlowTok">
    <w:name w:val="ControlFlowTok"/>
    <w:basedOn w:val="VerbatimChar"/>
    <w:rPr>
      <w:color w:val="d73a49"/>
    </w:rPr>
  </w:style>
  <w:style w:type="character" w:customStyle="1" w:styleId="OperatorTok">
    <w:name w:val="OperatorTok"/>
    <w:basedOn w:val="VerbatimChar"/>
    <w:rPr>
      <w:color w:val="24292e"/>
    </w:rPr>
  </w:style>
  <w:style w:type="character" w:customStyle="1" w:styleId="BuiltInTok">
    <w:name w:val="BuiltInTok"/>
    <w:basedOn w:val="VerbatimChar"/>
    <w:rPr>
      <w:color w:val="d73a49"/>
    </w:rPr>
  </w:style>
  <w:style w:type="character" w:customStyle="1" w:styleId="ExtensionTok">
    <w:name w:val="ExtensionTok"/>
    <w:basedOn w:val="VerbatimChar"/>
    <w:rPr>
      <w:b/>
      <w:color w:val="d73a49"/>
    </w:rPr>
  </w:style>
  <w:style w:type="character" w:customStyle="1" w:styleId="PreprocessorTok">
    <w:name w:val="PreprocessorTok"/>
    <w:basedOn w:val="VerbatimChar"/>
    <w:rPr>
      <w:color w:val="d73a49"/>
    </w:rPr>
  </w:style>
  <w:style w:type="character" w:customStyle="1" w:styleId="AttributeTok">
    <w:name w:val="AttributeTok"/>
    <w:basedOn w:val="VerbatimChar"/>
    <w:rPr>
      <w:color w:val="d73a49"/>
    </w:rPr>
  </w:style>
  <w:style w:type="character" w:customStyle="1" w:styleId="RegionMarkerTok">
    <w:name w:val="RegionMarkerTok"/>
    <w:basedOn w:val="VerbatimChar"/>
    <w:rPr>
      <w:color w:val="6a737d"/>
    </w:rPr>
  </w:style>
  <w:style w:type="character" w:customStyle="1" w:styleId="InformationTok">
    <w:name w:val="InformationTok"/>
    <w:basedOn w:val="VerbatimChar"/>
    <w:rPr>
      <w:color w:val="6a737d"/>
    </w:rPr>
  </w:style>
  <w:style w:type="character" w:customStyle="1" w:styleId="WarningTok">
    <w:name w:val="WarningTok"/>
    <w:basedOn w:val="VerbatimChar"/>
    <w:rPr>
      <w:color w:val="ff5555"/>
    </w:rPr>
  </w:style>
  <w:style w:type="character" w:customStyle="1" w:styleId="AlertTok">
    <w:name w:val="AlertTok"/>
    <w:basedOn w:val="VerbatimChar"/>
    <w:rPr>
      <w:b/>
      <w:color w:val="ff5555"/>
    </w:rPr>
  </w:style>
  <w:style w:type="character" w:customStyle="1" w:styleId="ErrorTok">
    <w:name w:val="ErrorTok"/>
    <w:basedOn w:val="VerbatimChar"/>
    <w:rPr>
      <w:color w:val="ff5555"/>
      <w:u/>
    </w:rPr>
  </w:style>
  <w:style w:type="character" w:customStyle="1" w:styleId="NormalTok">
    <w:name w:val="NormalTok"/>
    <w:basedOn w:val="VerbatimChar"/>
    <w:rPr>
      <w:color w:val="24292e"/>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2" Target="media/rId32.svg" /><Relationship Type="http://schemas.openxmlformats.org/officeDocument/2006/relationships/image" Id="rId69" Target="media/rId69.svg" /><Relationship Type="http://schemas.openxmlformats.org/officeDocument/2006/relationships/image" Id="rId73" Target="media/rId73.svg" /><Relationship Type="http://schemas.openxmlformats.org/officeDocument/2006/relationships/image" Id="rId78" Target="media/rId78.svg" /><Relationship Type="http://schemas.openxmlformats.org/officeDocument/2006/relationships/image" Id="rId83" Target="media/rId83.svg" /><Relationship Type="http://schemas.openxmlformats.org/officeDocument/2006/relationships/image" Id="rId89" Target="media/rId89.svg" /><Relationship Type="http://schemas.openxmlformats.org/officeDocument/2006/relationships/image" Id="rId59" Target="media/rId59.svg" /><Relationship Type="http://schemas.openxmlformats.org/officeDocument/2006/relationships/image" Id="rId63" Target="media/rId63.svg" /><Relationship Type="http://schemas.openxmlformats.org/officeDocument/2006/relationships/image" Id="rId42" Target="media/rId42.svg" /><Relationship Type="http://schemas.openxmlformats.org/officeDocument/2006/relationships/image" Id="rId46" Target="media/rId46.svg" /><Relationship Type="http://schemas.openxmlformats.org/officeDocument/2006/relationships/image" Id="rId50" Target="media/rId50.svg" /><Relationship Type="http://schemas.openxmlformats.org/officeDocument/2006/relationships/image" Id="rId54" Target="media/rId54.svg" /><Relationship Type="http://schemas.openxmlformats.org/officeDocument/2006/relationships/image" Id="rId94" Target="media/rId94.svg" /><Relationship Type="http://schemas.openxmlformats.org/officeDocument/2006/relationships/image" Id="rId37" Target="media/rId37.svg" /><Relationship Type="http://schemas.openxmlformats.org/officeDocument/2006/relationships/image" Id="rId100" Target="media/rId100.svg" /><Relationship Type="http://schemas.openxmlformats.org/officeDocument/2006/relationships/image" Id="rId105" Target="media/rId105.svg" /><Relationship Type="http://schemas.openxmlformats.org/officeDocument/2006/relationships/image" Id="rId110" Target="media/rId110.svg" /><Relationship Type="http://schemas.openxmlformats.org/officeDocument/2006/relationships/image" Id="rId115" Target="media/rId115.svg" /><Relationship Type="http://schemas.openxmlformats.org/officeDocument/2006/relationships/image" Id="rId27" Target="media/rId27.svg" /><Relationship Type="http://schemas.openxmlformats.org/officeDocument/2006/relationships/image" Id="rId103" Target="media/rId103.png" /><Relationship Type="http://schemas.openxmlformats.org/officeDocument/2006/relationships/image" Id="rId108" Target="media/rId108.png" /><Relationship Type="http://schemas.openxmlformats.org/officeDocument/2006/relationships/image" Id="rId113" Target="media/rId113.png" /><Relationship Type="http://schemas.openxmlformats.org/officeDocument/2006/relationships/image" Id="rId118" Target="media/rId118.png" /><Relationship Type="http://schemas.openxmlformats.org/officeDocument/2006/relationships/image" Id="rId30" Target="media/rId30.png" /><Relationship Type="http://schemas.openxmlformats.org/officeDocument/2006/relationships/image" Id="rId35" Target="media/rId35.png" /><Relationship Type="http://schemas.openxmlformats.org/officeDocument/2006/relationships/image" Id="rId40" Target="media/rId40.png" /><Relationship Type="http://schemas.openxmlformats.org/officeDocument/2006/relationships/image" Id="rId45" Target="media/rId45.png" /><Relationship Type="http://schemas.openxmlformats.org/officeDocument/2006/relationships/image" Id="rId49" Target="media/rId49.png" /><Relationship Type="http://schemas.openxmlformats.org/officeDocument/2006/relationships/image" Id="rId53" Target="media/rId53.png" /><Relationship Type="http://schemas.openxmlformats.org/officeDocument/2006/relationships/image" Id="rId57" Target="media/rId57.png" /><Relationship Type="http://schemas.openxmlformats.org/officeDocument/2006/relationships/image" Id="rId62" Target="media/rId62.png" /><Relationship Type="http://schemas.openxmlformats.org/officeDocument/2006/relationships/image" Id="rId66" Target="media/rId66.png" /><Relationship Type="http://schemas.openxmlformats.org/officeDocument/2006/relationships/image" Id="rId72" Target="media/rId72.png" /><Relationship Type="http://schemas.openxmlformats.org/officeDocument/2006/relationships/image" Id="rId76" Target="media/rId76.png" /><Relationship Type="http://schemas.openxmlformats.org/officeDocument/2006/relationships/image" Id="rId81" Target="media/rId81.png" /><Relationship Type="http://schemas.openxmlformats.org/officeDocument/2006/relationships/image" Id="rId86" Target="media/rId86.png" /><Relationship Type="http://schemas.openxmlformats.org/officeDocument/2006/relationships/image" Id="rId92" Target="media/rId92.png" /><Relationship Type="http://schemas.openxmlformats.org/officeDocument/2006/relationships/image" Id="rId97" Target="media/rId97.png" /><Relationship Type="http://schemas.openxmlformats.org/officeDocument/2006/relationships/hyperlink" Id="rId20" Target="https://code.jgi.doe.gov/spacersdb/spacer_matching_bench" TargetMode="External" /></Relationships>
</file>

<file path=word/_rels/footnotes.xml.rels><?xml version="1.0" encoding="UTF-8"?><Relationships xmlns="http://schemas.openxmlformats.org/package/2006/relationships"><Relationship Type="http://schemas.openxmlformats.org/officeDocument/2006/relationships/hyperlink" Id="rId20" Target="https://code.jgi.doe.gov/spacersdb/spacer_matching_bench"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Supplementary material for: Tool Choice drastically Impacts CRISPR Spacer-Protospacer Detection</dc:title>
  <dc:creator>Uri Neri; Antonio Pedro Camargo; Brian Bushnell; Simon Roux</dc:creator>
  <cp:keywords/>
  <dcterms:created xsi:type="dcterms:W3CDTF">2025-05-06T21:19:03Z</dcterms:created>
  <dcterms:modified xsi:type="dcterms:W3CDTF">2025-05-06T21:19:03Z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uthors">
    <vt:lpwstr/>
  </property>
  <property fmtid="{D5CDD505-2E9C-101B-9397-08002B2CF9AE}" pid="4" name="biblio-config">
    <vt:lpwstr>True</vt:lpwstr>
  </property>
  <property fmtid="{D5CDD505-2E9C-101B-9397-08002B2CF9AE}" pid="5" name="by-affiliation">
    <vt:lpwstr/>
  </property>
  <property fmtid="{D5CDD505-2E9C-101B-9397-08002B2CF9AE}" pid="6" name="by-author">
    <vt:lpwstr/>
  </property>
  <property fmtid="{D5CDD505-2E9C-101B-9397-08002B2CF9AE}" pid="7" name="callout-appearance">
    <vt:lpwstr>simple</vt:lpwstr>
  </property>
  <property fmtid="{D5CDD505-2E9C-101B-9397-08002B2CF9AE}" pid="8" name="clear-hidden-classes">
    <vt:lpwstr>none</vt:lpwstr>
  </property>
  <property fmtid="{D5CDD505-2E9C-101B-9397-08002B2CF9AE}" pid="9" name="google-scholar">
    <vt:lpwstr>True</vt:lpwstr>
  </property>
  <property fmtid="{D5CDD505-2E9C-101B-9397-08002B2CF9AE}" pid="10" name="header-includes">
    <vt:lpwstr/>
  </property>
  <property fmtid="{D5CDD505-2E9C-101B-9397-08002B2CF9AE}" pid="11" name="include-after">
    <vt:lpwstr/>
  </property>
  <property fmtid="{D5CDD505-2E9C-101B-9397-08002B2CF9AE}" pid="12" name="include-before">
    <vt:lpwstr/>
  </property>
  <property fmtid="{D5CDD505-2E9C-101B-9397-08002B2CF9AE}" pid="13" name="labels">
    <vt:lpwstr/>
  </property>
  <property fmtid="{D5CDD505-2E9C-101B-9397-08002B2CF9AE}" pid="14" name="lightbox">
    <vt:lpwstr>auto</vt:lpwstr>
  </property>
  <property fmtid="{D5CDD505-2E9C-101B-9397-08002B2CF9AE}" pid="15" name="manuscript">
    <vt:lpwstr/>
  </property>
  <property fmtid="{D5CDD505-2E9C-101B-9397-08002B2CF9AE}" pid="16" name="notebook-preview-options">
    <vt:lpwstr/>
  </property>
  <property fmtid="{D5CDD505-2E9C-101B-9397-08002B2CF9AE}" pid="17" name="quarto-internal">
    <vt:lpwstr/>
  </property>
  <property fmtid="{D5CDD505-2E9C-101B-9397-08002B2CF9AE}" pid="18" name="remove-hidden">
    <vt:lpwstr>all</vt:lpwstr>
  </property>
  <property fmtid="{D5CDD505-2E9C-101B-9397-08002B2CF9AE}" pid="19" name="template-partials">
    <vt:lpwstr/>
  </property>
  <property fmtid="{D5CDD505-2E9C-101B-9397-08002B2CF9AE}" pid="20" name="theme">
    <vt:lpwstr>cosmo</vt:lpwstr>
  </property>
  <property fmtid="{D5CDD505-2E9C-101B-9397-08002B2CF9AE}" pid="21" name="title-block-style">
    <vt:lpwstr>manuscript</vt:lpwstr>
  </property>
  <property fmtid="{D5CDD505-2E9C-101B-9397-08002B2CF9AE}" pid="22" name="toc-title">
    <vt:lpwstr>Table of contents</vt:lpwstr>
  </property>
  <property fmtid="{D5CDD505-2E9C-101B-9397-08002B2CF9AE}" pid="23" name="unroll-markdown-cells">
    <vt:lpwstr>True</vt:lpwstr>
  </property>
</Properties>
</file>